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FD55" w14:textId="77777777" w:rsidR="00524DD7" w:rsidRPr="00F42400" w:rsidRDefault="009673BC" w:rsidP="007F79BF">
      <w:pPr>
        <w:ind w:left="-540" w:right="-900" w:hanging="1080"/>
        <w:jc w:val="center"/>
        <w:rPr>
          <w:rFonts w:ascii="Lucida Bright" w:hAnsi="Lucida Bright"/>
          <w:b/>
          <w:sz w:val="32"/>
          <w:szCs w:val="32"/>
        </w:rPr>
      </w:pPr>
      <w:r w:rsidRPr="00F42400">
        <w:rPr>
          <w:rFonts w:ascii="Lucida Bright" w:hAnsi="Lucida Bright"/>
          <w:b/>
          <w:sz w:val="32"/>
          <w:szCs w:val="32"/>
        </w:rPr>
        <w:t>Michael E. Decherd, MD</w:t>
      </w:r>
    </w:p>
    <w:p w14:paraId="53846D6F" w14:textId="77777777" w:rsidR="009673BC" w:rsidRDefault="009673BC" w:rsidP="007F79BF">
      <w:pPr>
        <w:ind w:left="-540" w:right="-900" w:hanging="1080"/>
        <w:jc w:val="center"/>
        <w:rPr>
          <w:rFonts w:ascii="Lucida Bright" w:hAnsi="Lucida Bright"/>
          <w:b/>
          <w:sz w:val="32"/>
          <w:szCs w:val="32"/>
        </w:rPr>
      </w:pPr>
      <w:r w:rsidRPr="00F42400">
        <w:rPr>
          <w:rFonts w:ascii="Lucida Bright" w:hAnsi="Lucida Bright"/>
          <w:b/>
          <w:sz w:val="32"/>
          <w:szCs w:val="32"/>
        </w:rPr>
        <w:t>San Antonio Plastic Surgery Institute</w:t>
      </w:r>
    </w:p>
    <w:p w14:paraId="1A672713" w14:textId="77777777" w:rsidR="00E7720D" w:rsidRPr="00F42400" w:rsidRDefault="00E7720D" w:rsidP="007F79BF">
      <w:pPr>
        <w:ind w:left="-540" w:right="-900" w:hanging="1080"/>
        <w:jc w:val="center"/>
        <w:rPr>
          <w:rFonts w:ascii="Lucida Bright" w:hAnsi="Lucida Bright"/>
          <w:b/>
          <w:sz w:val="32"/>
          <w:szCs w:val="32"/>
        </w:rPr>
      </w:pPr>
    </w:p>
    <w:p w14:paraId="0252BF06" w14:textId="77777777" w:rsidR="009673BC" w:rsidRDefault="009673BC" w:rsidP="007F79BF">
      <w:pPr>
        <w:ind w:left="-540" w:right="-900" w:hanging="1080"/>
        <w:jc w:val="center"/>
        <w:rPr>
          <w:rFonts w:ascii="Lucida Bright" w:hAnsi="Lucida Bright"/>
          <w:b/>
        </w:rPr>
      </w:pPr>
    </w:p>
    <w:p w14:paraId="3B7708B8" w14:textId="77777777" w:rsidR="009673BC" w:rsidRPr="002F6C23" w:rsidRDefault="009673BC" w:rsidP="007F79BF">
      <w:pPr>
        <w:ind w:left="-540" w:right="-900" w:hanging="1080"/>
        <w:jc w:val="center"/>
        <w:rPr>
          <w:rFonts w:ascii="Lucida Bright" w:hAnsi="Lucida Bright"/>
          <w:b/>
          <w:i/>
          <w:u w:val="single"/>
        </w:rPr>
      </w:pPr>
      <w:r w:rsidRPr="002F6C23">
        <w:rPr>
          <w:rFonts w:ascii="Lucida Bright" w:hAnsi="Lucida Bright"/>
          <w:b/>
          <w:i/>
          <w:u w:val="single"/>
        </w:rPr>
        <w:t xml:space="preserve">Elective Plastic Surgery </w:t>
      </w:r>
      <w:r w:rsidR="00F42400" w:rsidRPr="002F6C23">
        <w:rPr>
          <w:rFonts w:ascii="Lucida Bright" w:hAnsi="Lucida Bright"/>
          <w:b/>
          <w:i/>
          <w:u w:val="single"/>
        </w:rPr>
        <w:t>Smoking Policy</w:t>
      </w:r>
    </w:p>
    <w:p w14:paraId="609655E2" w14:textId="77777777" w:rsidR="00E7720D" w:rsidRDefault="00E7720D" w:rsidP="007F79BF">
      <w:pPr>
        <w:ind w:left="-540" w:right="-900" w:hanging="1080"/>
        <w:jc w:val="center"/>
        <w:rPr>
          <w:rFonts w:ascii="Lucida Bright" w:hAnsi="Lucida Bright"/>
          <w:b/>
          <w:i/>
          <w:sz w:val="20"/>
          <w:szCs w:val="20"/>
          <w:u w:val="single"/>
        </w:rPr>
      </w:pPr>
    </w:p>
    <w:p w14:paraId="0269A42F" w14:textId="77777777" w:rsidR="00E7720D" w:rsidRPr="00E7720D" w:rsidRDefault="00E7720D" w:rsidP="007F79BF">
      <w:pPr>
        <w:ind w:left="-540" w:right="-900" w:hanging="1080"/>
        <w:jc w:val="center"/>
        <w:rPr>
          <w:rFonts w:ascii="Lucida Bright" w:hAnsi="Lucida Bright"/>
          <w:b/>
          <w:i/>
          <w:sz w:val="20"/>
          <w:szCs w:val="20"/>
          <w:u w:val="single"/>
        </w:rPr>
      </w:pPr>
    </w:p>
    <w:p w14:paraId="29CC53D3" w14:textId="77777777" w:rsidR="00F42400" w:rsidRDefault="00F42400" w:rsidP="007F79BF">
      <w:pPr>
        <w:ind w:left="-540" w:right="-900" w:hanging="1080"/>
        <w:rPr>
          <w:rFonts w:ascii="Lucida Bright" w:hAnsi="Lucida Bright"/>
          <w:b/>
          <w:sz w:val="20"/>
          <w:szCs w:val="20"/>
        </w:rPr>
      </w:pPr>
    </w:p>
    <w:p w14:paraId="1EB89AB3" w14:textId="77777777" w:rsidR="00F42400" w:rsidRPr="00E936E6" w:rsidRDefault="00F42400" w:rsidP="007F79BF">
      <w:pPr>
        <w:ind w:left="-540" w:right="-900" w:hanging="1080"/>
        <w:rPr>
          <w:rFonts w:ascii="Lucida Bright" w:hAnsi="Lucida Bright"/>
          <w:sz w:val="22"/>
          <w:szCs w:val="22"/>
        </w:rPr>
      </w:pPr>
      <w:r>
        <w:rPr>
          <w:rFonts w:ascii="Lucida Bright" w:hAnsi="Lucida Bright"/>
          <w:b/>
          <w:sz w:val="20"/>
          <w:szCs w:val="20"/>
        </w:rPr>
        <w:tab/>
      </w:r>
      <w:r w:rsidRPr="00E936E6">
        <w:rPr>
          <w:rFonts w:ascii="Lucida Bright" w:hAnsi="Lucida Bright"/>
          <w:sz w:val="22"/>
          <w:szCs w:val="22"/>
        </w:rPr>
        <w:t>One of the goals of Plastic Surgery is to achieve the best cosmetic outcome possible. Some factors responsible for the outcome are in the bands of the surgeon, some in the hands of the patient, and some are beyond everyone’s control. Given the elective nature of these procedures, all factors which can be controlled need to be optimized before proceeding with surgery in order to maximize your cosmetic outcome.</w:t>
      </w:r>
    </w:p>
    <w:p w14:paraId="2B1395BA" w14:textId="77777777" w:rsidR="00F42400" w:rsidRPr="00E936E6" w:rsidRDefault="00F42400" w:rsidP="007F79BF">
      <w:pPr>
        <w:ind w:left="-540" w:right="-900" w:hanging="1080"/>
        <w:rPr>
          <w:rFonts w:ascii="Lucida Bright" w:hAnsi="Lucida Bright"/>
          <w:sz w:val="22"/>
          <w:szCs w:val="22"/>
        </w:rPr>
      </w:pPr>
    </w:p>
    <w:p w14:paraId="2963CC1A" w14:textId="0D453EBE" w:rsidR="00F42400" w:rsidRPr="00E936E6" w:rsidRDefault="00F42400" w:rsidP="007F79BF">
      <w:pPr>
        <w:ind w:left="-540" w:right="-900" w:hanging="1080"/>
        <w:rPr>
          <w:rFonts w:ascii="Lucida Bright" w:hAnsi="Lucida Bright"/>
          <w:sz w:val="22"/>
          <w:szCs w:val="22"/>
        </w:rPr>
      </w:pPr>
      <w:r w:rsidRPr="00E936E6">
        <w:rPr>
          <w:rFonts w:ascii="Lucida Bright" w:hAnsi="Lucida Bright"/>
          <w:sz w:val="22"/>
          <w:szCs w:val="22"/>
        </w:rPr>
        <w:tab/>
        <w:t>Smoking has been shown, to be a cause of major complications in Plastic Surgery.</w:t>
      </w:r>
      <w:r w:rsidR="002F6C23" w:rsidRPr="00E936E6">
        <w:rPr>
          <w:rFonts w:ascii="Lucida Bright" w:hAnsi="Lucida Bright"/>
          <w:b/>
          <w:i/>
          <w:sz w:val="22"/>
          <w:szCs w:val="22"/>
        </w:rPr>
        <w:t xml:space="preserve"> Smoking</w:t>
      </w:r>
      <w:r w:rsidRPr="00E936E6">
        <w:rPr>
          <w:rFonts w:ascii="Lucida Bright" w:hAnsi="Lucida Bright"/>
          <w:b/>
          <w:i/>
          <w:sz w:val="22"/>
          <w:szCs w:val="22"/>
        </w:rPr>
        <w:t xml:space="preserve"> interferes with normal wound healing and can result in disastrous consequences for patient undergoing cosmetic surgery.</w:t>
      </w:r>
      <w:r w:rsidR="00B860B5" w:rsidRPr="00E936E6">
        <w:rPr>
          <w:rFonts w:ascii="Lucida Bright" w:hAnsi="Lucida Bright"/>
          <w:b/>
          <w:i/>
          <w:sz w:val="22"/>
          <w:szCs w:val="22"/>
        </w:rPr>
        <w:t xml:space="preserve"> </w:t>
      </w:r>
      <w:r w:rsidR="00B860B5" w:rsidRPr="00E936E6">
        <w:rPr>
          <w:rFonts w:ascii="Lucida Bright" w:hAnsi="Lucida Bright"/>
          <w:sz w:val="22"/>
          <w:szCs w:val="22"/>
        </w:rPr>
        <w:t>Our office will provide you with material, which details some of the available literature on the effect of smoking and plastic surgical procedures.</w:t>
      </w:r>
    </w:p>
    <w:p w14:paraId="7499B884" w14:textId="77777777" w:rsidR="00B860B5" w:rsidRPr="00E936E6" w:rsidRDefault="00B860B5" w:rsidP="007F79BF">
      <w:pPr>
        <w:ind w:left="-540" w:right="-900" w:hanging="1080"/>
        <w:rPr>
          <w:rFonts w:ascii="Lucida Bright" w:hAnsi="Lucida Bright"/>
          <w:sz w:val="22"/>
          <w:szCs w:val="22"/>
        </w:rPr>
      </w:pPr>
    </w:p>
    <w:p w14:paraId="48488D33" w14:textId="77777777" w:rsidR="00B860B5" w:rsidRPr="00E936E6" w:rsidRDefault="00B860B5" w:rsidP="007F79BF">
      <w:pPr>
        <w:ind w:left="-540" w:right="-900" w:hanging="1080"/>
        <w:rPr>
          <w:rFonts w:ascii="Lucida Bright" w:hAnsi="Lucida Bright"/>
          <w:sz w:val="22"/>
          <w:szCs w:val="22"/>
        </w:rPr>
      </w:pPr>
      <w:r w:rsidRPr="00E936E6">
        <w:rPr>
          <w:rFonts w:ascii="Lucida Bright" w:hAnsi="Lucida Bright"/>
          <w:sz w:val="22"/>
          <w:szCs w:val="22"/>
        </w:rPr>
        <w:tab/>
        <w:t xml:space="preserve">In order to maximize your safety and cosmetic outcome, Dr. Decherd will not perform elective procedures on anyone who is actively smoking. </w:t>
      </w:r>
      <w:r w:rsidRPr="00E936E6">
        <w:rPr>
          <w:rFonts w:ascii="Lucida Bright" w:hAnsi="Lucida Bright"/>
          <w:b/>
          <w:i/>
          <w:sz w:val="22"/>
          <w:szCs w:val="22"/>
        </w:rPr>
        <w:t xml:space="preserve">All smokers must completely abstain from smoking for at least 4 weeks before and 4 weeks after surgery. </w:t>
      </w:r>
      <w:r w:rsidRPr="00E936E6">
        <w:rPr>
          <w:rFonts w:ascii="Lucida Bright" w:hAnsi="Lucida Bright"/>
          <w:sz w:val="22"/>
          <w:szCs w:val="22"/>
        </w:rPr>
        <w:t xml:space="preserve">You must also not use any nicotine replacement products for that time (e.g. patches, gum). </w:t>
      </w:r>
      <w:r w:rsidRPr="00E936E6">
        <w:rPr>
          <w:rFonts w:ascii="Lucida Bright" w:hAnsi="Lucida Bright"/>
          <w:b/>
          <w:i/>
          <w:sz w:val="22"/>
          <w:szCs w:val="22"/>
        </w:rPr>
        <w:t xml:space="preserve">Second hand smoke should also be avoided during this period. </w:t>
      </w:r>
      <w:r w:rsidRPr="00E936E6">
        <w:rPr>
          <w:rFonts w:ascii="Lucida Bright" w:hAnsi="Lucida Bright"/>
          <w:sz w:val="22"/>
          <w:szCs w:val="22"/>
        </w:rPr>
        <w:t xml:space="preserve">These requirements are </w:t>
      </w:r>
      <w:r w:rsidRPr="00E936E6">
        <w:rPr>
          <w:rFonts w:ascii="Lucida Bright" w:hAnsi="Lucida Bright"/>
          <w:b/>
          <w:sz w:val="22"/>
          <w:szCs w:val="22"/>
          <w:u w:val="single"/>
        </w:rPr>
        <w:t>NOT</w:t>
      </w:r>
      <w:r w:rsidRPr="00E936E6">
        <w:rPr>
          <w:rFonts w:ascii="Lucida Bright" w:hAnsi="Lucida Bright"/>
          <w:sz w:val="22"/>
          <w:szCs w:val="22"/>
        </w:rPr>
        <w:t xml:space="preserve"> subject to negotiation. Dr. Decherd reserves the right to perform nicotine testing on the day of surgery at his discretion. Patients who are smoking at the time of surgery will be cancelled with loss of their deposit.</w:t>
      </w:r>
    </w:p>
    <w:p w14:paraId="225DB113" w14:textId="77777777" w:rsidR="00B860B5" w:rsidRPr="00E936E6" w:rsidRDefault="00B860B5" w:rsidP="007F79BF">
      <w:pPr>
        <w:ind w:left="-540" w:right="-900" w:hanging="1080"/>
        <w:rPr>
          <w:rFonts w:ascii="Lucida Bright" w:hAnsi="Lucida Bright"/>
          <w:sz w:val="22"/>
          <w:szCs w:val="22"/>
        </w:rPr>
      </w:pPr>
    </w:p>
    <w:p w14:paraId="70359182" w14:textId="3FB9C648" w:rsidR="0091559E" w:rsidRPr="00E936E6" w:rsidRDefault="00B860B5" w:rsidP="007F79BF">
      <w:pPr>
        <w:ind w:left="-540" w:right="-900" w:hanging="1080"/>
        <w:rPr>
          <w:rFonts w:ascii="Lucida Bright" w:hAnsi="Lucida Bright"/>
          <w:sz w:val="22"/>
          <w:szCs w:val="22"/>
        </w:rPr>
      </w:pPr>
      <w:r w:rsidRPr="00E936E6">
        <w:rPr>
          <w:rFonts w:ascii="Lucida Bright" w:hAnsi="Lucida Bright"/>
          <w:sz w:val="22"/>
          <w:szCs w:val="22"/>
        </w:rPr>
        <w:tab/>
        <w:t>Our strict no-smoking policy is just one part of our efforts to make your Plastic Surgery experience rewarding for all of those involved. Feel free to discuss any of these issues with Dr. Decherd at any time.</w:t>
      </w:r>
    </w:p>
    <w:p w14:paraId="77D12CDC" w14:textId="77777777" w:rsidR="00B860B5" w:rsidRPr="00E936E6" w:rsidRDefault="00B860B5" w:rsidP="007F79BF">
      <w:pPr>
        <w:ind w:left="-540" w:right="-900" w:hanging="1080"/>
        <w:rPr>
          <w:rFonts w:ascii="Lucida Bright" w:hAnsi="Lucida Bright"/>
          <w:sz w:val="22"/>
          <w:szCs w:val="22"/>
        </w:rPr>
      </w:pPr>
    </w:p>
    <w:p w14:paraId="2EB2EF7B" w14:textId="48505B5D" w:rsidR="00E7720D" w:rsidRPr="00E936E6" w:rsidRDefault="00B860B5" w:rsidP="007F79BF">
      <w:pPr>
        <w:ind w:left="-540" w:right="-900" w:hanging="1080"/>
        <w:rPr>
          <w:rFonts w:ascii="Lucida Bright" w:hAnsi="Lucida Bright"/>
          <w:sz w:val="22"/>
          <w:szCs w:val="22"/>
        </w:rPr>
      </w:pPr>
      <w:r w:rsidRPr="00E936E6">
        <w:rPr>
          <w:rFonts w:ascii="Lucida Bright" w:hAnsi="Lucida Bright"/>
          <w:sz w:val="22"/>
          <w:szCs w:val="22"/>
        </w:rPr>
        <w:tab/>
        <w:t>I, _________________________________</w:t>
      </w:r>
      <w:r w:rsidR="0091559E" w:rsidRPr="00E936E6">
        <w:rPr>
          <w:rFonts w:ascii="Lucida Bright" w:hAnsi="Lucida Bright"/>
          <w:sz w:val="22"/>
          <w:szCs w:val="22"/>
        </w:rPr>
        <w:t>______________________________</w:t>
      </w:r>
      <w:r w:rsidRPr="00E936E6">
        <w:rPr>
          <w:rFonts w:ascii="Lucida Bright" w:hAnsi="Lucida Bright"/>
          <w:sz w:val="22"/>
          <w:szCs w:val="22"/>
        </w:rPr>
        <w:t xml:space="preserve">, have read the Elective Plastic Surgery </w:t>
      </w:r>
      <w:r w:rsidR="00E7720D" w:rsidRPr="00E936E6">
        <w:rPr>
          <w:rFonts w:ascii="Lucida Bright" w:hAnsi="Lucida Bright"/>
          <w:sz w:val="22"/>
          <w:szCs w:val="22"/>
        </w:rPr>
        <w:t>Smoking Policy of Dr. Decherd. I will comply with all requirements if I choose to proceed with my elective procedure. I understand that failure to comply will result in cancellation of my procedure, with loss of my deposit if it has been paid.</w:t>
      </w:r>
    </w:p>
    <w:p w14:paraId="219A0964" w14:textId="77777777" w:rsidR="00E7720D" w:rsidRPr="00E936E6" w:rsidRDefault="00E7720D" w:rsidP="007F79BF">
      <w:pPr>
        <w:ind w:left="-540" w:right="-900" w:hanging="1080"/>
        <w:rPr>
          <w:rFonts w:ascii="Lucida Bright" w:hAnsi="Lucida Bright"/>
          <w:sz w:val="22"/>
          <w:szCs w:val="22"/>
        </w:rPr>
      </w:pPr>
    </w:p>
    <w:p w14:paraId="2D6714A6" w14:textId="77777777" w:rsidR="00E7720D" w:rsidRPr="00E936E6" w:rsidRDefault="00E7720D" w:rsidP="007F79BF">
      <w:pPr>
        <w:ind w:left="-540" w:right="-900" w:hanging="1080"/>
        <w:rPr>
          <w:rFonts w:ascii="Lucida Bright" w:hAnsi="Lucida Bright"/>
          <w:sz w:val="22"/>
          <w:szCs w:val="22"/>
        </w:rPr>
      </w:pPr>
    </w:p>
    <w:p w14:paraId="0FEC19CD" w14:textId="77777777" w:rsidR="00E7720D" w:rsidRPr="00E936E6" w:rsidRDefault="00E7720D" w:rsidP="007F79BF">
      <w:pPr>
        <w:ind w:left="-540" w:right="-900" w:hanging="1080"/>
        <w:rPr>
          <w:rFonts w:ascii="Lucida Bright" w:hAnsi="Lucida Bright"/>
          <w:sz w:val="22"/>
          <w:szCs w:val="22"/>
        </w:rPr>
      </w:pPr>
    </w:p>
    <w:p w14:paraId="6FA698B3" w14:textId="77777777" w:rsidR="00E7720D" w:rsidRPr="00E936E6" w:rsidRDefault="00E7720D" w:rsidP="007F79BF">
      <w:pPr>
        <w:ind w:left="-540" w:right="-900" w:hanging="1080"/>
        <w:rPr>
          <w:rFonts w:ascii="Lucida Bright" w:hAnsi="Lucida Bright"/>
          <w:sz w:val="22"/>
          <w:szCs w:val="22"/>
        </w:rPr>
      </w:pPr>
    </w:p>
    <w:p w14:paraId="653CF2F3" w14:textId="77777777" w:rsidR="00B860B5" w:rsidRPr="00E936E6" w:rsidRDefault="00E7720D" w:rsidP="007F79BF">
      <w:pPr>
        <w:ind w:left="-540" w:right="-900" w:hanging="1080"/>
        <w:jc w:val="center"/>
        <w:rPr>
          <w:rFonts w:ascii="Lucida Bright" w:hAnsi="Lucida Bright"/>
          <w:b/>
          <w:i/>
          <w:sz w:val="22"/>
          <w:szCs w:val="22"/>
        </w:rPr>
      </w:pPr>
      <w:proofErr w:type="gramStart"/>
      <w:r w:rsidRPr="00E936E6">
        <w:rPr>
          <w:rFonts w:ascii="Lucida Bright" w:hAnsi="Lucida Bright"/>
          <w:b/>
          <w:i/>
          <w:sz w:val="22"/>
          <w:szCs w:val="22"/>
        </w:rPr>
        <w:t>Electronic and/or scanned signatures shall be accepted by all parties as original</w:t>
      </w:r>
      <w:proofErr w:type="gramEnd"/>
      <w:r w:rsidRPr="00E936E6">
        <w:rPr>
          <w:rFonts w:ascii="Lucida Bright" w:hAnsi="Lucida Bright"/>
          <w:b/>
          <w:i/>
          <w:sz w:val="22"/>
          <w:szCs w:val="22"/>
        </w:rPr>
        <w:t xml:space="preserve"> signatures.</w:t>
      </w:r>
    </w:p>
    <w:p w14:paraId="6E415214" w14:textId="77777777" w:rsidR="00E7720D" w:rsidRDefault="00E7720D" w:rsidP="007F79BF">
      <w:pPr>
        <w:ind w:left="-540" w:right="-900" w:hanging="1080"/>
        <w:jc w:val="center"/>
        <w:rPr>
          <w:rFonts w:ascii="Lucida Bright" w:hAnsi="Lucida Bright"/>
          <w:b/>
          <w:i/>
          <w:sz w:val="18"/>
          <w:szCs w:val="18"/>
        </w:rPr>
      </w:pPr>
    </w:p>
    <w:p w14:paraId="5AF6C87E" w14:textId="77777777" w:rsidR="00E7720D" w:rsidRDefault="00E7720D" w:rsidP="007F79BF">
      <w:pPr>
        <w:ind w:left="-540" w:right="-900" w:hanging="1080"/>
        <w:jc w:val="center"/>
        <w:rPr>
          <w:rFonts w:ascii="Lucida Bright" w:hAnsi="Lucida Bright"/>
          <w:b/>
          <w:i/>
          <w:sz w:val="18"/>
          <w:szCs w:val="18"/>
        </w:rPr>
      </w:pPr>
    </w:p>
    <w:p w14:paraId="48767419" w14:textId="77777777" w:rsidR="00E7720D" w:rsidRDefault="00E7720D" w:rsidP="007F79BF">
      <w:pPr>
        <w:ind w:left="-540" w:right="-900" w:hanging="1080"/>
        <w:jc w:val="center"/>
        <w:rPr>
          <w:rFonts w:ascii="Lucida Bright" w:hAnsi="Lucida Bright"/>
          <w:b/>
          <w:i/>
          <w:sz w:val="18"/>
          <w:szCs w:val="18"/>
        </w:rPr>
      </w:pPr>
    </w:p>
    <w:p w14:paraId="0350B342" w14:textId="77777777" w:rsidR="00E7720D" w:rsidRDefault="00E7720D" w:rsidP="007F79BF">
      <w:pPr>
        <w:ind w:left="-540" w:right="-900" w:hanging="1080"/>
        <w:jc w:val="center"/>
        <w:rPr>
          <w:rFonts w:ascii="Lucida Bright" w:hAnsi="Lucida Bright"/>
          <w:b/>
          <w:i/>
          <w:sz w:val="18"/>
          <w:szCs w:val="18"/>
        </w:rPr>
      </w:pPr>
    </w:p>
    <w:p w14:paraId="49F9AC17" w14:textId="4646A31D" w:rsidR="00E7720D" w:rsidRDefault="00E7720D" w:rsidP="007F79BF">
      <w:pPr>
        <w:ind w:left="-540" w:right="-900" w:hanging="1080"/>
        <w:jc w:val="center"/>
        <w:rPr>
          <w:rFonts w:ascii="Lucida Bright" w:hAnsi="Lucida Bright"/>
          <w:b/>
          <w:i/>
          <w:sz w:val="18"/>
          <w:szCs w:val="18"/>
        </w:rPr>
      </w:pPr>
      <w:r>
        <w:rPr>
          <w:rFonts w:ascii="Lucida Bright" w:hAnsi="Lucida Bright"/>
          <w:b/>
          <w:i/>
          <w:sz w:val="18"/>
          <w:szCs w:val="18"/>
        </w:rPr>
        <w:t>Patient signature: ____________________________________________________________</w:t>
      </w:r>
      <w:proofErr w:type="gramStart"/>
      <w:r>
        <w:rPr>
          <w:rFonts w:ascii="Lucida Bright" w:hAnsi="Lucida Bright"/>
          <w:b/>
          <w:i/>
          <w:sz w:val="18"/>
          <w:szCs w:val="18"/>
        </w:rPr>
        <w:t>_  Date</w:t>
      </w:r>
      <w:proofErr w:type="gramEnd"/>
      <w:r>
        <w:rPr>
          <w:rFonts w:ascii="Lucida Bright" w:hAnsi="Lucida Bright"/>
          <w:b/>
          <w:i/>
          <w:sz w:val="18"/>
          <w:szCs w:val="18"/>
        </w:rPr>
        <w:t>: _______________________________</w:t>
      </w:r>
    </w:p>
    <w:p w14:paraId="0A4BC248" w14:textId="77777777" w:rsidR="00E7720D" w:rsidRDefault="00E7720D" w:rsidP="007F79BF">
      <w:pPr>
        <w:ind w:left="-540" w:right="-900" w:hanging="1080"/>
        <w:jc w:val="center"/>
        <w:rPr>
          <w:rFonts w:ascii="Lucida Bright" w:hAnsi="Lucida Bright"/>
          <w:b/>
          <w:i/>
          <w:sz w:val="18"/>
          <w:szCs w:val="18"/>
        </w:rPr>
      </w:pPr>
    </w:p>
    <w:p w14:paraId="1768F90F" w14:textId="77777777" w:rsidR="00E7720D" w:rsidRDefault="00E7720D" w:rsidP="007F79BF">
      <w:pPr>
        <w:ind w:left="-540" w:right="-900" w:hanging="1080"/>
        <w:jc w:val="center"/>
        <w:rPr>
          <w:rFonts w:ascii="Lucida Bright" w:hAnsi="Lucida Bright"/>
          <w:b/>
          <w:i/>
          <w:sz w:val="18"/>
          <w:szCs w:val="18"/>
        </w:rPr>
      </w:pPr>
    </w:p>
    <w:p w14:paraId="31277111" w14:textId="77777777" w:rsidR="00E7720D" w:rsidRDefault="00E7720D" w:rsidP="007F79BF">
      <w:pPr>
        <w:ind w:left="-540" w:right="-900" w:hanging="1080"/>
        <w:jc w:val="center"/>
        <w:rPr>
          <w:rFonts w:ascii="Lucida Bright" w:hAnsi="Lucida Bright"/>
          <w:b/>
          <w:i/>
          <w:sz w:val="18"/>
          <w:szCs w:val="18"/>
        </w:rPr>
      </w:pPr>
    </w:p>
    <w:p w14:paraId="3DE0959E" w14:textId="7BD1A4DF" w:rsidR="00B860B5" w:rsidRPr="00BF2830" w:rsidRDefault="00E7720D" w:rsidP="00BF2830">
      <w:pPr>
        <w:ind w:left="-540" w:right="-900" w:hanging="1080"/>
        <w:jc w:val="center"/>
        <w:rPr>
          <w:rFonts w:ascii="Lucida Bright" w:hAnsi="Lucida Bright"/>
          <w:b/>
          <w:i/>
          <w:sz w:val="18"/>
          <w:szCs w:val="18"/>
        </w:rPr>
      </w:pPr>
      <w:r>
        <w:rPr>
          <w:rFonts w:ascii="Lucida Bright" w:hAnsi="Lucida Bright"/>
          <w:b/>
          <w:i/>
          <w:sz w:val="18"/>
          <w:szCs w:val="18"/>
        </w:rPr>
        <w:t>Witness signature: ____________________________________________________________</w:t>
      </w:r>
      <w:proofErr w:type="gramStart"/>
      <w:r>
        <w:rPr>
          <w:rFonts w:ascii="Lucida Bright" w:hAnsi="Lucida Bright"/>
          <w:b/>
          <w:i/>
          <w:sz w:val="18"/>
          <w:szCs w:val="18"/>
        </w:rPr>
        <w:t>_  Date</w:t>
      </w:r>
      <w:proofErr w:type="gramEnd"/>
      <w:r>
        <w:rPr>
          <w:rFonts w:ascii="Lucida Bright" w:hAnsi="Lucida Bright"/>
          <w:b/>
          <w:i/>
          <w:sz w:val="18"/>
          <w:szCs w:val="18"/>
        </w:rPr>
        <w:t>: _______________________________</w:t>
      </w:r>
      <w:bookmarkStart w:id="0" w:name="_GoBack"/>
      <w:bookmarkEnd w:id="0"/>
    </w:p>
    <w:sectPr w:rsidR="00B860B5" w:rsidRPr="00BF2830" w:rsidSect="00532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BC"/>
    <w:rsid w:val="002F6C23"/>
    <w:rsid w:val="00391BCF"/>
    <w:rsid w:val="00473A0B"/>
    <w:rsid w:val="00524DD7"/>
    <w:rsid w:val="00532A67"/>
    <w:rsid w:val="007E0067"/>
    <w:rsid w:val="007F79BF"/>
    <w:rsid w:val="0091559E"/>
    <w:rsid w:val="009673BC"/>
    <w:rsid w:val="00B860B5"/>
    <w:rsid w:val="00BF2830"/>
    <w:rsid w:val="00E7720D"/>
    <w:rsid w:val="00E936E6"/>
    <w:rsid w:val="00F4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72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362</Words>
  <Characters>2068</Characters>
  <Application>Microsoft Macintosh Word</Application>
  <DocSecurity>0</DocSecurity>
  <Lines>17</Lines>
  <Paragraphs>4</Paragraphs>
  <ScaleCrop>false</ScaleCrop>
  <Company>San Antonio Plastic Surgery Institute</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8</cp:revision>
  <cp:lastPrinted>2017-02-28T21:20:00Z</cp:lastPrinted>
  <dcterms:created xsi:type="dcterms:W3CDTF">2017-02-28T20:08:00Z</dcterms:created>
  <dcterms:modified xsi:type="dcterms:W3CDTF">2017-02-28T21:20:00Z</dcterms:modified>
</cp:coreProperties>
</file>