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F406D" w14:textId="77777777" w:rsidR="006830BB" w:rsidRPr="00FA52BE" w:rsidRDefault="006830BB" w:rsidP="00A82E5A">
      <w:pPr>
        <w:pStyle w:val="BodyText"/>
        <w:kinsoku w:val="0"/>
        <w:overflowPunct w:val="0"/>
        <w:spacing w:line="242" w:lineRule="auto"/>
        <w:ind w:left="0"/>
        <w:jc w:val="both"/>
        <w:rPr>
          <w:rFonts w:ascii="Arial" w:hAnsi="Arial" w:cs="Arial"/>
          <w:color w:val="050505"/>
          <w:sz w:val="20"/>
          <w:szCs w:val="20"/>
        </w:rPr>
      </w:pPr>
    </w:p>
    <w:p w14:paraId="128774FC" w14:textId="3558CF36" w:rsidR="006830BB" w:rsidRPr="00FA52BE" w:rsidRDefault="009F45A0" w:rsidP="007C3A36">
      <w:pPr>
        <w:pStyle w:val="BodyText"/>
        <w:kinsoku w:val="0"/>
        <w:overflowPunct w:val="0"/>
        <w:spacing w:line="242" w:lineRule="auto"/>
        <w:ind w:left="0"/>
        <w:jc w:val="center"/>
        <w:rPr>
          <w:rFonts w:ascii="Arial" w:hAnsi="Arial" w:cs="Arial"/>
          <w:color w:val="050505"/>
          <w:sz w:val="20"/>
          <w:szCs w:val="20"/>
        </w:rPr>
      </w:pPr>
      <w:r>
        <w:rPr>
          <w:rFonts w:ascii="Arial" w:hAnsi="Arial" w:cs="Arial"/>
          <w:noProof/>
          <w:color w:val="050505"/>
          <w:sz w:val="20"/>
          <w:szCs w:val="20"/>
        </w:rPr>
        <w:drawing>
          <wp:inline distT="0" distB="0" distL="0" distR="0" wp14:anchorId="2B120A9C" wp14:editId="709A43EE">
            <wp:extent cx="3657600" cy="1383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S_RGB Logo_Med.jpg"/>
                    <pic:cNvPicPr/>
                  </pic:nvPicPr>
                  <pic:blipFill>
                    <a:blip r:embed="rId6">
                      <a:extLst>
                        <a:ext uri="{28A0092B-C50C-407E-A947-70E740481C1C}">
                          <a14:useLocalDpi xmlns:a14="http://schemas.microsoft.com/office/drawing/2010/main" val="0"/>
                        </a:ext>
                      </a:extLst>
                    </a:blip>
                    <a:stretch>
                      <a:fillRect/>
                    </a:stretch>
                  </pic:blipFill>
                  <pic:spPr>
                    <a:xfrm>
                      <a:off x="0" y="0"/>
                      <a:ext cx="3657600" cy="1383792"/>
                    </a:xfrm>
                    <a:prstGeom prst="rect">
                      <a:avLst/>
                    </a:prstGeom>
                  </pic:spPr>
                </pic:pic>
              </a:graphicData>
            </a:graphic>
          </wp:inline>
        </w:drawing>
      </w:r>
    </w:p>
    <w:p w14:paraId="145B57B9" w14:textId="4FE9B3E2" w:rsidR="006830BB" w:rsidRPr="009F45A0" w:rsidRDefault="003F3191" w:rsidP="00A82E5A">
      <w:pPr>
        <w:pStyle w:val="BodyText"/>
        <w:kinsoku w:val="0"/>
        <w:overflowPunct w:val="0"/>
        <w:spacing w:line="242" w:lineRule="auto"/>
        <w:ind w:left="0"/>
        <w:jc w:val="center"/>
        <w:rPr>
          <w:rFonts w:asciiTheme="majorHAnsi" w:hAnsiTheme="majorHAnsi" w:cs="Arial"/>
          <w:b/>
          <w:color w:val="050505"/>
          <w:u w:val="single"/>
        </w:rPr>
      </w:pPr>
      <w:r w:rsidRPr="009F45A0">
        <w:rPr>
          <w:rFonts w:asciiTheme="majorHAnsi" w:hAnsiTheme="majorHAnsi" w:cs="Arial"/>
          <w:b/>
          <w:color w:val="050505"/>
          <w:u w:val="single"/>
        </w:rPr>
        <w:t>FINANCIAL PRACTICES DISCLOSURE</w:t>
      </w:r>
    </w:p>
    <w:p w14:paraId="5DA9A347" w14:textId="77777777" w:rsidR="003F3191" w:rsidRPr="009F45A0" w:rsidRDefault="003F3191" w:rsidP="007C3A36">
      <w:pPr>
        <w:pStyle w:val="BodyText"/>
        <w:kinsoku w:val="0"/>
        <w:overflowPunct w:val="0"/>
        <w:spacing w:line="242" w:lineRule="auto"/>
        <w:ind w:left="0"/>
        <w:jc w:val="center"/>
        <w:rPr>
          <w:rFonts w:asciiTheme="majorHAnsi" w:hAnsiTheme="majorHAnsi" w:cs="Arial"/>
          <w:color w:val="050505"/>
          <w:sz w:val="20"/>
          <w:szCs w:val="20"/>
        </w:rPr>
      </w:pPr>
    </w:p>
    <w:p w14:paraId="048A20AA" w14:textId="3186E320" w:rsidR="006830BB" w:rsidRPr="007423EE" w:rsidRDefault="003F3191" w:rsidP="00A82E5A">
      <w:pPr>
        <w:pStyle w:val="BodyText"/>
        <w:kinsoku w:val="0"/>
        <w:overflowPunct w:val="0"/>
        <w:spacing w:line="242" w:lineRule="auto"/>
        <w:ind w:left="0"/>
        <w:jc w:val="both"/>
        <w:rPr>
          <w:rFonts w:asciiTheme="majorHAnsi" w:hAnsiTheme="majorHAnsi" w:cs="Arial"/>
          <w:color w:val="000000"/>
          <w:sz w:val="21"/>
          <w:szCs w:val="21"/>
        </w:rPr>
      </w:pPr>
      <w:r w:rsidRPr="007423EE">
        <w:rPr>
          <w:rFonts w:asciiTheme="majorHAnsi" w:hAnsiTheme="majorHAnsi" w:cs="Arial"/>
          <w:color w:val="050505"/>
          <w:sz w:val="21"/>
          <w:szCs w:val="21"/>
        </w:rPr>
        <w:t>Welcome to</w:t>
      </w:r>
      <w:r w:rsidR="006830BB" w:rsidRPr="007423EE">
        <w:rPr>
          <w:rFonts w:asciiTheme="majorHAnsi" w:hAnsiTheme="majorHAnsi" w:cs="Arial"/>
          <w:color w:val="050505"/>
          <w:spacing w:val="-6"/>
          <w:sz w:val="21"/>
          <w:szCs w:val="21"/>
        </w:rPr>
        <w:t xml:space="preserve"> </w:t>
      </w:r>
      <w:r w:rsidR="009F45A0" w:rsidRPr="007423EE">
        <w:rPr>
          <w:rFonts w:asciiTheme="majorHAnsi" w:hAnsiTheme="majorHAnsi" w:cs="Arial"/>
          <w:color w:val="050505"/>
          <w:sz w:val="21"/>
          <w:szCs w:val="21"/>
        </w:rPr>
        <w:t>Southeastern Retina Specialists</w:t>
      </w:r>
      <w:r w:rsidR="006830BB" w:rsidRPr="007423EE">
        <w:rPr>
          <w:rFonts w:asciiTheme="majorHAnsi" w:hAnsiTheme="majorHAnsi" w:cs="Arial"/>
          <w:color w:val="050505"/>
          <w:sz w:val="21"/>
          <w:szCs w:val="21"/>
        </w:rPr>
        <w:t>.</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Our</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practice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participates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in</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many</w:t>
      </w:r>
      <w:r w:rsidR="006830BB" w:rsidRPr="007423EE">
        <w:rPr>
          <w:rFonts w:asciiTheme="majorHAnsi" w:hAnsiTheme="majorHAnsi" w:cs="Arial"/>
          <w:color w:val="050505"/>
          <w:spacing w:val="-5"/>
          <w:sz w:val="21"/>
          <w:szCs w:val="21"/>
        </w:rPr>
        <w:t xml:space="preserve"> </w:t>
      </w:r>
      <w:r w:rsidR="00947855" w:rsidRPr="007423EE">
        <w:rPr>
          <w:rFonts w:asciiTheme="majorHAnsi" w:hAnsiTheme="majorHAnsi" w:cs="Arial"/>
          <w:color w:val="050505"/>
          <w:sz w:val="21"/>
          <w:szCs w:val="21"/>
        </w:rPr>
        <w:t>m</w:t>
      </w:r>
      <w:r w:rsidR="006830BB" w:rsidRPr="007423EE">
        <w:rPr>
          <w:rFonts w:asciiTheme="majorHAnsi" w:hAnsiTheme="majorHAnsi" w:cs="Arial"/>
          <w:color w:val="050505"/>
          <w:sz w:val="21"/>
          <w:szCs w:val="21"/>
        </w:rPr>
        <w:t>edical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plans.</w:t>
      </w:r>
      <w:r w:rsidR="006830BB" w:rsidRPr="007423EE">
        <w:rPr>
          <w:rFonts w:asciiTheme="majorHAnsi" w:hAnsiTheme="majorHAnsi" w:cs="Arial"/>
          <w:color w:val="050505"/>
          <w:spacing w:val="-5"/>
          <w:sz w:val="21"/>
          <w:szCs w:val="21"/>
        </w:rPr>
        <w:t xml:space="preserve"> </w:t>
      </w:r>
      <w:r w:rsidR="00A82E5A" w:rsidRPr="007423EE">
        <w:rPr>
          <w:rFonts w:asciiTheme="majorHAnsi" w:hAnsiTheme="majorHAnsi" w:cs="Arial"/>
          <w:color w:val="050505"/>
          <w:spacing w:val="-5"/>
          <w:sz w:val="21"/>
          <w:szCs w:val="21"/>
        </w:rPr>
        <w:t xml:space="preserve">If we are participating providers for you plan, we will file the claim on your behalf.  </w:t>
      </w:r>
      <w:r w:rsidR="006830BB" w:rsidRPr="007423EE">
        <w:rPr>
          <w:rFonts w:asciiTheme="majorHAnsi" w:hAnsiTheme="majorHAnsi" w:cs="Arial"/>
          <w:color w:val="050505"/>
          <w:sz w:val="21"/>
          <w:szCs w:val="21"/>
        </w:rPr>
        <w:t>If</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plan</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does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not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cover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services</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provided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by</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physicians,</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payment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in</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full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is</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expected</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time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of</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visit.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accept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cash,</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checks,</w:t>
      </w:r>
      <w:r w:rsidR="006830BB" w:rsidRPr="007423EE">
        <w:rPr>
          <w:rFonts w:asciiTheme="majorHAnsi" w:hAnsiTheme="majorHAnsi" w:cs="Arial"/>
          <w:color w:val="050505"/>
          <w:spacing w:val="-4"/>
          <w:sz w:val="21"/>
          <w:szCs w:val="21"/>
        </w:rPr>
        <w:t xml:space="preserve"> </w:t>
      </w:r>
      <w:r w:rsidR="00947855" w:rsidRPr="007423EE">
        <w:rPr>
          <w:rFonts w:asciiTheme="majorHAnsi" w:hAnsiTheme="majorHAnsi" w:cs="Arial"/>
          <w:color w:val="050505"/>
          <w:sz w:val="21"/>
          <w:szCs w:val="21"/>
        </w:rPr>
        <w:t>most major credit cards, and Care Credit</w:t>
      </w:r>
      <w:r w:rsidR="006830BB" w:rsidRPr="007423EE">
        <w:rPr>
          <w:rFonts w:asciiTheme="majorHAnsi" w:hAnsiTheme="majorHAnsi" w:cs="Arial"/>
          <w:color w:val="050505"/>
          <w:sz w:val="21"/>
          <w:szCs w:val="21"/>
        </w:rPr>
        <w:t>.</w:t>
      </w:r>
      <w:r w:rsidR="00947855" w:rsidRPr="007423EE">
        <w:rPr>
          <w:rFonts w:asciiTheme="majorHAnsi" w:hAnsiTheme="majorHAnsi" w:cs="Arial"/>
          <w:color w:val="050505"/>
          <w:sz w:val="21"/>
          <w:szCs w:val="21"/>
        </w:rPr>
        <w:t xml:space="preserve"> </w:t>
      </w:r>
      <w:r w:rsidR="006830BB" w:rsidRPr="007423EE">
        <w:rPr>
          <w:rFonts w:asciiTheme="majorHAnsi" w:hAnsiTheme="majorHAnsi" w:cs="Arial"/>
          <w:color w:val="050505"/>
          <w:sz w:val="21"/>
          <w:szCs w:val="21"/>
        </w:rPr>
        <w:t>Please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be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sure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to</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provide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us</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with</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most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current</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card(s)</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at</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each</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visit</w:t>
      </w:r>
      <w:r w:rsidR="00947855" w:rsidRPr="007423EE">
        <w:rPr>
          <w:rFonts w:asciiTheme="majorHAnsi" w:hAnsiTheme="majorHAnsi" w:cs="Arial"/>
          <w:color w:val="050505"/>
          <w:sz w:val="21"/>
          <w:szCs w:val="21"/>
        </w:rPr>
        <w:t xml:space="preserve"> and advise us of any changes.  </w:t>
      </w:r>
      <w:r w:rsidR="006830BB" w:rsidRPr="007423EE">
        <w:rPr>
          <w:rFonts w:asciiTheme="majorHAnsi" w:hAnsiTheme="majorHAnsi" w:cs="Arial"/>
          <w:color w:val="050505"/>
          <w:sz w:val="21"/>
          <w:szCs w:val="21"/>
        </w:rPr>
        <w:t>Many</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plans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no</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longer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using</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social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security</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number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patient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and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have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changed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to</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using</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Employee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as</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subscriber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number.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If</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not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primary</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cardholder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please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make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sure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give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us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correct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subscriber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(employee)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ID</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number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time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of</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visit.</w:t>
      </w:r>
    </w:p>
    <w:p w14:paraId="27C6D9F4" w14:textId="77777777" w:rsidR="009621CE" w:rsidRPr="007423EE" w:rsidRDefault="009621CE" w:rsidP="00A82E5A">
      <w:pPr>
        <w:pStyle w:val="BodyText"/>
        <w:kinsoku w:val="0"/>
        <w:overflowPunct w:val="0"/>
        <w:spacing w:line="239" w:lineRule="auto"/>
        <w:ind w:left="0"/>
        <w:jc w:val="both"/>
        <w:rPr>
          <w:rFonts w:asciiTheme="majorHAnsi" w:hAnsiTheme="majorHAnsi" w:cs="Arial"/>
          <w:sz w:val="21"/>
          <w:szCs w:val="21"/>
        </w:rPr>
      </w:pPr>
    </w:p>
    <w:p w14:paraId="0B98B547" w14:textId="12A43A03" w:rsidR="006830BB" w:rsidRPr="007423EE" w:rsidRDefault="009621CE" w:rsidP="00A82E5A">
      <w:pPr>
        <w:pStyle w:val="BodyText"/>
        <w:kinsoku w:val="0"/>
        <w:overflowPunct w:val="0"/>
        <w:spacing w:line="239" w:lineRule="auto"/>
        <w:ind w:left="0"/>
        <w:jc w:val="both"/>
        <w:rPr>
          <w:rFonts w:asciiTheme="majorHAnsi" w:hAnsiTheme="majorHAnsi" w:cs="Arial"/>
          <w:color w:val="000000"/>
          <w:sz w:val="21"/>
          <w:szCs w:val="21"/>
        </w:rPr>
      </w:pPr>
      <w:r w:rsidRPr="007423EE">
        <w:rPr>
          <w:rFonts w:asciiTheme="majorHAnsi" w:hAnsiTheme="majorHAnsi" w:cs="Arial"/>
          <w:sz w:val="21"/>
          <w:szCs w:val="21"/>
        </w:rPr>
        <w:t>A</w:t>
      </w:r>
      <w:r w:rsidR="006830BB" w:rsidRPr="007423EE">
        <w:rPr>
          <w:rFonts w:asciiTheme="majorHAnsi" w:hAnsiTheme="majorHAnsi" w:cs="Arial"/>
          <w:color w:val="050505"/>
          <w:sz w:val="21"/>
          <w:szCs w:val="21"/>
        </w:rPr>
        <w:t>ll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of</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plans</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contracted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with</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require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that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we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provide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patient's</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full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name,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date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of birth,</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social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security</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number,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and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complete</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home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address.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If</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are</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uncomfortable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providing</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us</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with</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this</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information,</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will</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provide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with</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a</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bill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so</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can</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file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own</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claim</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with</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plan.</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If</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choose</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to</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file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claim</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yourself,</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payment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in</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full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will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be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due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time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of</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service.</w:t>
      </w:r>
    </w:p>
    <w:p w14:paraId="7C6F09CE" w14:textId="77777777" w:rsidR="006830BB" w:rsidRPr="007423EE" w:rsidRDefault="006830BB" w:rsidP="00A82E5A">
      <w:pPr>
        <w:kinsoku w:val="0"/>
        <w:overflowPunct w:val="0"/>
        <w:spacing w:before="9" w:line="190" w:lineRule="exact"/>
        <w:jc w:val="both"/>
        <w:rPr>
          <w:rFonts w:asciiTheme="majorHAnsi" w:hAnsiTheme="majorHAnsi" w:cs="Arial"/>
          <w:sz w:val="21"/>
          <w:szCs w:val="21"/>
        </w:rPr>
      </w:pPr>
    </w:p>
    <w:p w14:paraId="4AD819B3" w14:textId="77777777" w:rsidR="006830BB" w:rsidRPr="007423EE" w:rsidRDefault="006830BB" w:rsidP="00A82E5A">
      <w:pPr>
        <w:pStyle w:val="Heading1"/>
        <w:kinsoku w:val="0"/>
        <w:overflowPunct w:val="0"/>
        <w:spacing w:before="0"/>
        <w:ind w:left="0"/>
        <w:jc w:val="both"/>
        <w:rPr>
          <w:rFonts w:asciiTheme="majorHAnsi" w:hAnsiTheme="majorHAnsi" w:cs="Arial"/>
          <w:b w:val="0"/>
          <w:bCs w:val="0"/>
          <w:color w:val="000000"/>
          <w:sz w:val="21"/>
          <w:szCs w:val="21"/>
        </w:rPr>
      </w:pPr>
      <w:r w:rsidRPr="007423EE">
        <w:rPr>
          <w:rFonts w:asciiTheme="majorHAnsi" w:hAnsiTheme="majorHAnsi" w:cs="Arial"/>
          <w:b w:val="0"/>
          <w:i/>
          <w:color w:val="050505"/>
          <w:sz w:val="21"/>
          <w:szCs w:val="21"/>
          <w:u w:val="single"/>
        </w:rPr>
        <w:t>Copayments</w:t>
      </w:r>
      <w:r w:rsidR="00D34A54" w:rsidRPr="007423EE">
        <w:rPr>
          <w:rFonts w:asciiTheme="majorHAnsi" w:hAnsiTheme="majorHAnsi" w:cs="Arial"/>
          <w:b w:val="0"/>
          <w:i/>
          <w:color w:val="050505"/>
          <w:sz w:val="21"/>
          <w:szCs w:val="21"/>
          <w:u w:val="single"/>
        </w:rPr>
        <w:t>/Coinsurance/Deductibles</w:t>
      </w:r>
      <w:r w:rsidR="00D34A54" w:rsidRPr="007423EE">
        <w:rPr>
          <w:rFonts w:asciiTheme="majorHAnsi" w:hAnsiTheme="majorHAnsi" w:cs="Arial"/>
          <w:b w:val="0"/>
          <w:color w:val="050505"/>
          <w:sz w:val="21"/>
          <w:szCs w:val="21"/>
        </w:rPr>
        <w:t>:  If your plan requires that you pay a copayment, deductible or coinsurance, you</w:t>
      </w:r>
      <w:r w:rsidRPr="007423EE">
        <w:rPr>
          <w:rFonts w:asciiTheme="majorHAnsi" w:hAnsiTheme="majorHAnsi" w:cs="Arial"/>
          <w:b w:val="0"/>
          <w:color w:val="050505"/>
          <w:spacing w:val="-6"/>
          <w:sz w:val="21"/>
          <w:szCs w:val="21"/>
        </w:rPr>
        <w:t xml:space="preserve"> </w:t>
      </w:r>
      <w:r w:rsidRPr="007423EE">
        <w:rPr>
          <w:rFonts w:asciiTheme="majorHAnsi" w:hAnsiTheme="majorHAnsi" w:cs="Arial"/>
          <w:b w:val="0"/>
          <w:color w:val="050505"/>
          <w:sz w:val="21"/>
          <w:szCs w:val="21"/>
        </w:rPr>
        <w:t>are</w:t>
      </w:r>
      <w:r w:rsidRPr="007423EE">
        <w:rPr>
          <w:rFonts w:asciiTheme="majorHAnsi" w:hAnsiTheme="majorHAnsi" w:cs="Arial"/>
          <w:b w:val="0"/>
          <w:color w:val="050505"/>
          <w:spacing w:val="-5"/>
          <w:sz w:val="21"/>
          <w:szCs w:val="21"/>
        </w:rPr>
        <w:t xml:space="preserve"> </w:t>
      </w:r>
      <w:r w:rsidRPr="007423EE">
        <w:rPr>
          <w:rFonts w:asciiTheme="majorHAnsi" w:hAnsiTheme="majorHAnsi" w:cs="Arial"/>
          <w:b w:val="0"/>
          <w:color w:val="050505"/>
          <w:sz w:val="21"/>
          <w:szCs w:val="21"/>
        </w:rPr>
        <w:t>required</w:t>
      </w:r>
      <w:r w:rsidRPr="007423EE">
        <w:rPr>
          <w:rFonts w:asciiTheme="majorHAnsi" w:hAnsiTheme="majorHAnsi" w:cs="Arial"/>
          <w:b w:val="0"/>
          <w:color w:val="050505"/>
          <w:spacing w:val="-5"/>
          <w:sz w:val="21"/>
          <w:szCs w:val="21"/>
        </w:rPr>
        <w:t xml:space="preserve"> </w:t>
      </w:r>
      <w:r w:rsidR="00D34A54" w:rsidRPr="007423EE">
        <w:rPr>
          <w:rFonts w:asciiTheme="majorHAnsi" w:hAnsiTheme="majorHAnsi" w:cs="Arial"/>
          <w:b w:val="0"/>
          <w:color w:val="050505"/>
          <w:spacing w:val="-5"/>
          <w:sz w:val="21"/>
          <w:szCs w:val="21"/>
        </w:rPr>
        <w:t xml:space="preserve">to pay </w:t>
      </w:r>
      <w:r w:rsidRPr="007423EE">
        <w:rPr>
          <w:rFonts w:asciiTheme="majorHAnsi" w:hAnsiTheme="majorHAnsi" w:cs="Arial"/>
          <w:b w:val="0"/>
          <w:color w:val="050505"/>
          <w:sz w:val="21"/>
          <w:szCs w:val="21"/>
        </w:rPr>
        <w:t>at</w:t>
      </w:r>
      <w:r w:rsidRPr="007423EE">
        <w:rPr>
          <w:rFonts w:asciiTheme="majorHAnsi" w:hAnsiTheme="majorHAnsi" w:cs="Arial"/>
          <w:b w:val="0"/>
          <w:color w:val="050505"/>
          <w:spacing w:val="-4"/>
          <w:sz w:val="21"/>
          <w:szCs w:val="21"/>
        </w:rPr>
        <w:t xml:space="preserve"> </w:t>
      </w:r>
      <w:r w:rsidRPr="007423EE">
        <w:rPr>
          <w:rFonts w:asciiTheme="majorHAnsi" w:hAnsiTheme="majorHAnsi" w:cs="Arial"/>
          <w:b w:val="0"/>
          <w:color w:val="050505"/>
          <w:sz w:val="21"/>
          <w:szCs w:val="21"/>
        </w:rPr>
        <w:t>the</w:t>
      </w:r>
      <w:r w:rsidRPr="007423EE">
        <w:rPr>
          <w:rFonts w:asciiTheme="majorHAnsi" w:hAnsiTheme="majorHAnsi" w:cs="Arial"/>
          <w:b w:val="0"/>
          <w:color w:val="050505"/>
          <w:spacing w:val="-5"/>
          <w:sz w:val="21"/>
          <w:szCs w:val="21"/>
        </w:rPr>
        <w:t xml:space="preserve"> </w:t>
      </w:r>
      <w:r w:rsidRPr="007423EE">
        <w:rPr>
          <w:rFonts w:asciiTheme="majorHAnsi" w:hAnsiTheme="majorHAnsi" w:cs="Arial"/>
          <w:b w:val="0"/>
          <w:color w:val="050505"/>
          <w:sz w:val="21"/>
          <w:szCs w:val="21"/>
        </w:rPr>
        <w:t>time</w:t>
      </w:r>
      <w:r w:rsidRPr="007423EE">
        <w:rPr>
          <w:rFonts w:asciiTheme="majorHAnsi" w:hAnsiTheme="majorHAnsi" w:cs="Arial"/>
          <w:b w:val="0"/>
          <w:color w:val="050505"/>
          <w:spacing w:val="-5"/>
          <w:sz w:val="21"/>
          <w:szCs w:val="21"/>
        </w:rPr>
        <w:t xml:space="preserve"> </w:t>
      </w:r>
      <w:r w:rsidRPr="007423EE">
        <w:rPr>
          <w:rFonts w:asciiTheme="majorHAnsi" w:hAnsiTheme="majorHAnsi" w:cs="Arial"/>
          <w:b w:val="0"/>
          <w:color w:val="050505"/>
          <w:sz w:val="21"/>
          <w:szCs w:val="21"/>
        </w:rPr>
        <w:t>services</w:t>
      </w:r>
      <w:r w:rsidRPr="007423EE">
        <w:rPr>
          <w:rFonts w:asciiTheme="majorHAnsi" w:hAnsiTheme="majorHAnsi" w:cs="Arial"/>
          <w:b w:val="0"/>
          <w:color w:val="050505"/>
          <w:spacing w:val="-5"/>
          <w:sz w:val="21"/>
          <w:szCs w:val="21"/>
        </w:rPr>
        <w:t xml:space="preserve"> </w:t>
      </w:r>
      <w:r w:rsidRPr="007423EE">
        <w:rPr>
          <w:rFonts w:asciiTheme="majorHAnsi" w:hAnsiTheme="majorHAnsi" w:cs="Arial"/>
          <w:b w:val="0"/>
          <w:color w:val="050505"/>
          <w:sz w:val="21"/>
          <w:szCs w:val="21"/>
        </w:rPr>
        <w:t>are</w:t>
      </w:r>
      <w:r w:rsidRPr="007423EE">
        <w:rPr>
          <w:rFonts w:asciiTheme="majorHAnsi" w:hAnsiTheme="majorHAnsi" w:cs="Arial"/>
          <w:b w:val="0"/>
          <w:color w:val="050505"/>
          <w:spacing w:val="-5"/>
          <w:sz w:val="21"/>
          <w:szCs w:val="21"/>
        </w:rPr>
        <w:t xml:space="preserve"> </w:t>
      </w:r>
      <w:r w:rsidRPr="007423EE">
        <w:rPr>
          <w:rFonts w:asciiTheme="majorHAnsi" w:hAnsiTheme="majorHAnsi" w:cs="Arial"/>
          <w:b w:val="0"/>
          <w:color w:val="050505"/>
          <w:sz w:val="21"/>
          <w:szCs w:val="21"/>
        </w:rPr>
        <w:t>rendered.</w:t>
      </w:r>
    </w:p>
    <w:p w14:paraId="5F5EB73A" w14:textId="77777777" w:rsidR="006830BB" w:rsidRPr="007423EE" w:rsidRDefault="006830BB" w:rsidP="00A82E5A">
      <w:pPr>
        <w:kinsoku w:val="0"/>
        <w:overflowPunct w:val="0"/>
        <w:spacing w:before="4" w:line="200" w:lineRule="exact"/>
        <w:jc w:val="both"/>
        <w:rPr>
          <w:rFonts w:asciiTheme="majorHAnsi" w:hAnsiTheme="majorHAnsi" w:cs="Arial"/>
          <w:sz w:val="21"/>
          <w:szCs w:val="21"/>
        </w:rPr>
      </w:pPr>
    </w:p>
    <w:p w14:paraId="4FA805AF" w14:textId="7143FAAD" w:rsidR="006830BB" w:rsidRPr="007423EE" w:rsidRDefault="007C3A36" w:rsidP="00A82E5A">
      <w:pPr>
        <w:kinsoku w:val="0"/>
        <w:overflowPunct w:val="0"/>
        <w:jc w:val="both"/>
        <w:rPr>
          <w:rFonts w:asciiTheme="majorHAnsi" w:hAnsiTheme="majorHAnsi" w:cs="Arial"/>
          <w:color w:val="000000"/>
          <w:sz w:val="21"/>
          <w:szCs w:val="21"/>
        </w:rPr>
      </w:pPr>
      <w:r w:rsidRPr="007423EE">
        <w:rPr>
          <w:rFonts w:asciiTheme="majorHAnsi" w:hAnsiTheme="majorHAnsi" w:cs="Arial"/>
          <w:i/>
          <w:color w:val="050505"/>
          <w:sz w:val="21"/>
          <w:szCs w:val="21"/>
          <w:u w:val="single"/>
        </w:rPr>
        <w:t>Self-</w:t>
      </w:r>
      <w:r w:rsidR="00D34A54" w:rsidRPr="007423EE">
        <w:rPr>
          <w:rFonts w:asciiTheme="majorHAnsi" w:hAnsiTheme="majorHAnsi" w:cs="Arial"/>
          <w:i/>
          <w:color w:val="050505"/>
          <w:sz w:val="21"/>
          <w:szCs w:val="21"/>
          <w:u w:val="single"/>
        </w:rPr>
        <w:t>Pay Patients</w:t>
      </w:r>
      <w:r w:rsidR="00D34A54" w:rsidRPr="007423EE">
        <w:rPr>
          <w:rFonts w:asciiTheme="majorHAnsi" w:hAnsiTheme="majorHAnsi" w:cs="Arial"/>
          <w:color w:val="050505"/>
          <w:sz w:val="21"/>
          <w:szCs w:val="21"/>
        </w:rPr>
        <w:t xml:space="preserve">:  Patients with no insurance are expected to pay at the time of service for all care rendered. </w:t>
      </w:r>
    </w:p>
    <w:p w14:paraId="7BEEEDB3" w14:textId="77777777" w:rsidR="006830BB" w:rsidRPr="007423EE" w:rsidRDefault="006830BB" w:rsidP="00A82E5A">
      <w:pPr>
        <w:kinsoku w:val="0"/>
        <w:overflowPunct w:val="0"/>
        <w:spacing w:before="4" w:line="200" w:lineRule="exact"/>
        <w:jc w:val="both"/>
        <w:rPr>
          <w:rFonts w:asciiTheme="majorHAnsi" w:hAnsiTheme="majorHAnsi" w:cs="Arial"/>
          <w:sz w:val="21"/>
          <w:szCs w:val="21"/>
        </w:rPr>
      </w:pPr>
    </w:p>
    <w:p w14:paraId="38A51A8E" w14:textId="29E3984F" w:rsidR="006830BB" w:rsidRPr="007423EE" w:rsidRDefault="00D34A54" w:rsidP="00A82E5A">
      <w:pPr>
        <w:pStyle w:val="BodyText"/>
        <w:kinsoku w:val="0"/>
        <w:overflowPunct w:val="0"/>
        <w:ind w:left="0"/>
        <w:jc w:val="both"/>
        <w:rPr>
          <w:rFonts w:asciiTheme="majorHAnsi" w:hAnsiTheme="majorHAnsi" w:cs="Arial"/>
          <w:color w:val="050505"/>
          <w:spacing w:val="-5"/>
          <w:sz w:val="21"/>
          <w:szCs w:val="21"/>
        </w:rPr>
      </w:pPr>
      <w:r w:rsidRPr="007423EE">
        <w:rPr>
          <w:rFonts w:asciiTheme="majorHAnsi" w:hAnsiTheme="majorHAnsi" w:cs="Arial"/>
          <w:i/>
          <w:color w:val="050505"/>
          <w:sz w:val="21"/>
          <w:szCs w:val="21"/>
          <w:u w:val="single"/>
        </w:rPr>
        <w:t>Authorizations/Referrals</w:t>
      </w:r>
      <w:r w:rsidRPr="007423EE">
        <w:rPr>
          <w:rFonts w:asciiTheme="majorHAnsi" w:hAnsiTheme="majorHAnsi" w:cs="Arial"/>
          <w:color w:val="050505"/>
          <w:sz w:val="21"/>
          <w:szCs w:val="21"/>
        </w:rPr>
        <w:t xml:space="preserve">:  </w:t>
      </w:r>
      <w:r w:rsidR="006830BB" w:rsidRPr="007423EE">
        <w:rPr>
          <w:rFonts w:asciiTheme="majorHAnsi" w:hAnsiTheme="majorHAnsi" w:cs="Arial"/>
          <w:color w:val="050505"/>
          <w:sz w:val="21"/>
          <w:szCs w:val="21"/>
        </w:rPr>
        <w:t>Many</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plans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require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w:t>
      </w:r>
      <w:r w:rsidR="003F3191"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referral/authorization</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for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office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visits</w:t>
      </w:r>
      <w:r w:rsidRPr="007423EE">
        <w:rPr>
          <w:rFonts w:asciiTheme="majorHAnsi" w:hAnsiTheme="majorHAnsi" w:cs="Arial"/>
          <w:color w:val="050505"/>
          <w:sz w:val="21"/>
          <w:szCs w:val="21"/>
        </w:rPr>
        <w:t xml:space="preserve"> and/or procedures</w:t>
      </w:r>
      <w:r w:rsidR="006830BB" w:rsidRPr="007423EE">
        <w:rPr>
          <w:rFonts w:asciiTheme="majorHAnsi" w:hAnsiTheme="majorHAnsi" w:cs="Arial"/>
          <w:color w:val="050505"/>
          <w:sz w:val="21"/>
          <w:szCs w:val="21"/>
        </w:rPr>
        <w:t>.</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will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need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to</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obtain</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this</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referral/authorization</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from</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primary</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care</w:t>
      </w:r>
      <w:r w:rsidR="006830BB" w:rsidRPr="007423EE">
        <w:rPr>
          <w:rFonts w:asciiTheme="majorHAnsi" w:hAnsiTheme="majorHAnsi" w:cs="Arial"/>
          <w:color w:val="050505"/>
          <w:spacing w:val="-6"/>
          <w:sz w:val="21"/>
          <w:szCs w:val="21"/>
        </w:rPr>
        <w:t xml:space="preserve"> </w:t>
      </w:r>
      <w:r w:rsidR="003F3191" w:rsidRPr="007423EE">
        <w:rPr>
          <w:rFonts w:asciiTheme="majorHAnsi" w:hAnsiTheme="majorHAnsi" w:cs="Arial"/>
          <w:color w:val="050505"/>
          <w:spacing w:val="-6"/>
          <w:sz w:val="21"/>
          <w:szCs w:val="21"/>
        </w:rPr>
        <w:t xml:space="preserve">or referring </w:t>
      </w:r>
      <w:r w:rsidR="006830BB" w:rsidRPr="007423EE">
        <w:rPr>
          <w:rFonts w:asciiTheme="majorHAnsi" w:hAnsiTheme="majorHAnsi" w:cs="Arial"/>
          <w:color w:val="050505"/>
          <w:sz w:val="21"/>
          <w:szCs w:val="21"/>
        </w:rPr>
        <w:t>physician</w:t>
      </w:r>
      <w:r w:rsidR="006830BB" w:rsidRPr="007423EE">
        <w:rPr>
          <w:rFonts w:asciiTheme="majorHAnsi" w:hAnsiTheme="majorHAnsi" w:cs="Arial"/>
          <w:color w:val="050505"/>
          <w:spacing w:val="-7"/>
          <w:sz w:val="21"/>
          <w:szCs w:val="21"/>
        </w:rPr>
        <w:t xml:space="preserve"> </w:t>
      </w:r>
      <w:r w:rsidR="006830BB" w:rsidRPr="007423EE">
        <w:rPr>
          <w:rFonts w:asciiTheme="majorHAnsi" w:hAnsiTheme="majorHAnsi" w:cs="Arial"/>
          <w:bCs/>
          <w:color w:val="050505"/>
          <w:sz w:val="21"/>
          <w:szCs w:val="21"/>
        </w:rPr>
        <w:t>prior</w:t>
      </w:r>
      <w:r w:rsidR="006830BB" w:rsidRPr="007423EE">
        <w:rPr>
          <w:rFonts w:asciiTheme="majorHAnsi" w:hAnsiTheme="majorHAnsi" w:cs="Arial"/>
          <w:bCs/>
          <w:color w:val="050505"/>
          <w:spacing w:val="-6"/>
          <w:sz w:val="21"/>
          <w:szCs w:val="21"/>
        </w:rPr>
        <w:t xml:space="preserve"> </w:t>
      </w:r>
      <w:r w:rsidR="006830BB" w:rsidRPr="007423EE">
        <w:rPr>
          <w:rFonts w:asciiTheme="majorHAnsi" w:hAnsiTheme="majorHAnsi" w:cs="Arial"/>
          <w:color w:val="050505"/>
          <w:sz w:val="21"/>
          <w:szCs w:val="21"/>
        </w:rPr>
        <w:t>to</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being</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seen</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in</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our</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office.</w:t>
      </w:r>
      <w:r w:rsidR="003F3191" w:rsidRPr="007423EE">
        <w:rPr>
          <w:rFonts w:asciiTheme="majorHAnsi" w:hAnsiTheme="majorHAnsi" w:cs="Arial"/>
          <w:color w:val="000000"/>
          <w:sz w:val="21"/>
          <w:szCs w:val="21"/>
        </w:rPr>
        <w:t xml:space="preserve">  </w:t>
      </w:r>
      <w:r w:rsidR="006830BB" w:rsidRPr="007423EE">
        <w:rPr>
          <w:rFonts w:asciiTheme="majorHAnsi" w:hAnsiTheme="majorHAnsi" w:cs="Arial"/>
          <w:color w:val="050505"/>
          <w:sz w:val="21"/>
          <w:szCs w:val="21"/>
        </w:rPr>
        <w:t>If</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having</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surgery</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we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will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assist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in</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getting</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pre-certification</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prior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approval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for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procedure.</w:t>
      </w:r>
      <w:r w:rsidR="006830BB" w:rsidRPr="007423EE">
        <w:rPr>
          <w:rFonts w:asciiTheme="majorHAnsi" w:hAnsiTheme="majorHAnsi" w:cs="Arial"/>
          <w:color w:val="050505"/>
          <w:spacing w:val="-5"/>
          <w:sz w:val="21"/>
          <w:szCs w:val="21"/>
        </w:rPr>
        <w:t xml:space="preserve"> </w:t>
      </w:r>
    </w:p>
    <w:p w14:paraId="681C0302" w14:textId="77777777" w:rsidR="00A82E5A" w:rsidRPr="007423EE" w:rsidRDefault="00A82E5A" w:rsidP="00A82E5A">
      <w:pPr>
        <w:pStyle w:val="BodyText"/>
        <w:kinsoku w:val="0"/>
        <w:overflowPunct w:val="0"/>
        <w:ind w:left="0"/>
        <w:jc w:val="both"/>
        <w:rPr>
          <w:rFonts w:asciiTheme="majorHAnsi" w:hAnsiTheme="majorHAnsi" w:cs="Arial"/>
          <w:color w:val="050505"/>
          <w:spacing w:val="-5"/>
          <w:sz w:val="21"/>
          <w:szCs w:val="21"/>
        </w:rPr>
      </w:pPr>
    </w:p>
    <w:p w14:paraId="15AC62E2" w14:textId="4E0F5D15" w:rsidR="00A82E5A" w:rsidRPr="007423EE" w:rsidRDefault="00A82E5A" w:rsidP="00A82E5A">
      <w:pPr>
        <w:pStyle w:val="BodyText"/>
        <w:kinsoku w:val="0"/>
        <w:overflowPunct w:val="0"/>
        <w:ind w:left="0"/>
        <w:jc w:val="both"/>
        <w:rPr>
          <w:rFonts w:asciiTheme="majorHAnsi" w:hAnsiTheme="majorHAnsi" w:cs="Arial"/>
          <w:color w:val="050505"/>
          <w:spacing w:val="-5"/>
          <w:sz w:val="21"/>
          <w:szCs w:val="21"/>
        </w:rPr>
      </w:pPr>
      <w:r w:rsidRPr="007423EE">
        <w:rPr>
          <w:rFonts w:asciiTheme="majorHAnsi" w:hAnsiTheme="majorHAnsi" w:cs="Arial"/>
          <w:i/>
          <w:color w:val="050505"/>
          <w:spacing w:val="-5"/>
          <w:sz w:val="21"/>
          <w:szCs w:val="21"/>
          <w:u w:val="single"/>
        </w:rPr>
        <w:t>Non-Covered Services:</w:t>
      </w:r>
      <w:r w:rsidRPr="007423EE">
        <w:rPr>
          <w:rFonts w:asciiTheme="majorHAnsi" w:hAnsiTheme="majorHAnsi" w:cs="Arial"/>
          <w:color w:val="050505"/>
          <w:spacing w:val="-5"/>
          <w:sz w:val="21"/>
          <w:szCs w:val="21"/>
        </w:rPr>
        <w:t xml:space="preserve">  On occasion, we may render a service that is not covered by your insurance plan.  We make every effort to inform you of this in advance.  Any non-covered services will become due and payable by you upon notice from your insurance carrier.  </w:t>
      </w:r>
    </w:p>
    <w:p w14:paraId="46CF68FE" w14:textId="77777777" w:rsidR="00A82E5A" w:rsidRPr="007423EE" w:rsidRDefault="00A82E5A" w:rsidP="00A82E5A">
      <w:pPr>
        <w:pStyle w:val="BodyText"/>
        <w:kinsoku w:val="0"/>
        <w:overflowPunct w:val="0"/>
        <w:ind w:left="0"/>
        <w:jc w:val="both"/>
        <w:rPr>
          <w:rFonts w:asciiTheme="majorHAnsi" w:hAnsiTheme="majorHAnsi" w:cs="Arial"/>
          <w:color w:val="050505"/>
          <w:spacing w:val="-5"/>
          <w:sz w:val="21"/>
          <w:szCs w:val="21"/>
        </w:rPr>
      </w:pPr>
    </w:p>
    <w:p w14:paraId="1DFBBA0F" w14:textId="11F12802" w:rsidR="00A82E5A" w:rsidRPr="00980E5A" w:rsidRDefault="00980E5A" w:rsidP="00A82E5A">
      <w:pPr>
        <w:pStyle w:val="BodyText"/>
        <w:kinsoku w:val="0"/>
        <w:overflowPunct w:val="0"/>
        <w:ind w:left="0"/>
        <w:jc w:val="both"/>
        <w:rPr>
          <w:rFonts w:asciiTheme="majorHAnsi" w:hAnsiTheme="majorHAnsi" w:cs="Arial"/>
          <w:color w:val="050505"/>
          <w:spacing w:val="-5"/>
          <w:sz w:val="21"/>
          <w:szCs w:val="21"/>
        </w:rPr>
      </w:pPr>
      <w:r w:rsidRPr="00980E5A">
        <w:rPr>
          <w:rFonts w:asciiTheme="majorHAnsi" w:hAnsiTheme="majorHAnsi"/>
          <w:i/>
          <w:sz w:val="21"/>
          <w:szCs w:val="21"/>
          <w:u w:val="single"/>
        </w:rPr>
        <w:t>Out-of-Network Services:</w:t>
      </w:r>
      <w:r w:rsidRPr="00980E5A">
        <w:rPr>
          <w:rFonts w:asciiTheme="majorHAnsi" w:hAnsiTheme="majorHAnsi"/>
          <w:sz w:val="21"/>
          <w:szCs w:val="21"/>
        </w:rPr>
        <w:t xml:space="preserve">  During the transitional period associated with starting a new practice, we will make every effort to work with your insurance company to obtain authorization for your care with the same in-network benefits that you currently have.  In most cases, this is not a problem and your insurance carrier will allow us to treat you just as if we were an in-network provider.  If there is an instance where this is not possible, we will make whatever adjustments necessary so that you are not charged anything more than if you had seen an in-network provider.  Please know that we are making every effort to become participating with the primary payers in our region.  Unfortunately, the process can sometimes be lengthy.  We will keep you informed!   </w:t>
      </w:r>
    </w:p>
    <w:p w14:paraId="53A6BDD1" w14:textId="77777777" w:rsidR="003F3191" w:rsidRPr="007423EE" w:rsidRDefault="003F3191" w:rsidP="00A82E5A">
      <w:pPr>
        <w:pStyle w:val="BodyText"/>
        <w:kinsoku w:val="0"/>
        <w:overflowPunct w:val="0"/>
        <w:ind w:left="0"/>
        <w:jc w:val="both"/>
        <w:rPr>
          <w:rFonts w:asciiTheme="majorHAnsi" w:hAnsiTheme="majorHAnsi" w:cs="Arial"/>
          <w:color w:val="050505"/>
          <w:spacing w:val="-5"/>
          <w:sz w:val="21"/>
          <w:szCs w:val="21"/>
        </w:rPr>
      </w:pPr>
    </w:p>
    <w:p w14:paraId="3ECCD72A" w14:textId="65E94687" w:rsidR="003F3191" w:rsidRPr="007423EE" w:rsidRDefault="003F3191" w:rsidP="00A82E5A">
      <w:pPr>
        <w:pStyle w:val="BodyText"/>
        <w:kinsoku w:val="0"/>
        <w:overflowPunct w:val="0"/>
        <w:ind w:left="0"/>
        <w:jc w:val="both"/>
        <w:rPr>
          <w:rFonts w:asciiTheme="majorHAnsi" w:hAnsiTheme="majorHAnsi" w:cs="Arial"/>
          <w:color w:val="050505"/>
          <w:sz w:val="21"/>
          <w:szCs w:val="21"/>
        </w:rPr>
      </w:pPr>
      <w:r w:rsidRPr="007423EE">
        <w:rPr>
          <w:rFonts w:asciiTheme="majorHAnsi" w:hAnsiTheme="majorHAnsi" w:cs="Arial"/>
          <w:i/>
          <w:color w:val="050505"/>
          <w:spacing w:val="-5"/>
          <w:sz w:val="21"/>
          <w:szCs w:val="21"/>
          <w:u w:val="single"/>
        </w:rPr>
        <w:t>Affordable Care Plans/Healthcare Exchange:</w:t>
      </w:r>
      <w:r w:rsidRPr="007423EE">
        <w:rPr>
          <w:rFonts w:asciiTheme="majorHAnsi" w:hAnsiTheme="majorHAnsi" w:cs="Arial"/>
          <w:color w:val="050505"/>
          <w:spacing w:val="-5"/>
          <w:sz w:val="21"/>
          <w:szCs w:val="21"/>
        </w:rPr>
        <w:t xml:space="preserve">  If you have an Affordable Care Plan, you are responsible for paying your healthcare insurance premiums in a timely manner.  Failure to pay your</w:t>
      </w:r>
      <w:r w:rsidR="00A82E5A" w:rsidRPr="007423EE">
        <w:rPr>
          <w:rFonts w:asciiTheme="majorHAnsi" w:hAnsiTheme="majorHAnsi" w:cs="Arial"/>
          <w:color w:val="050505"/>
          <w:spacing w:val="-5"/>
          <w:sz w:val="21"/>
          <w:szCs w:val="21"/>
        </w:rPr>
        <w:t xml:space="preserve"> insurance</w:t>
      </w:r>
      <w:r w:rsidRPr="007423EE">
        <w:rPr>
          <w:rFonts w:asciiTheme="majorHAnsi" w:hAnsiTheme="majorHAnsi" w:cs="Arial"/>
          <w:color w:val="050505"/>
          <w:spacing w:val="-5"/>
          <w:sz w:val="21"/>
          <w:szCs w:val="21"/>
        </w:rPr>
        <w:t xml:space="preserve"> premiums will result in your benefits being terminated.  If your insurance is cancelled for failure to pay your premium, you will be held liable for the amount of the bill for </w:t>
      </w:r>
      <w:r w:rsidR="005A490C" w:rsidRPr="007423EE">
        <w:rPr>
          <w:rFonts w:asciiTheme="majorHAnsi" w:hAnsiTheme="majorHAnsi" w:cs="Arial"/>
          <w:color w:val="050505"/>
          <w:spacing w:val="-5"/>
          <w:sz w:val="21"/>
          <w:szCs w:val="21"/>
        </w:rPr>
        <w:t xml:space="preserve">the </w:t>
      </w:r>
      <w:r w:rsidRPr="007423EE">
        <w:rPr>
          <w:rFonts w:asciiTheme="majorHAnsi" w:hAnsiTheme="majorHAnsi" w:cs="Arial"/>
          <w:color w:val="050505"/>
          <w:spacing w:val="-5"/>
          <w:sz w:val="21"/>
          <w:szCs w:val="21"/>
        </w:rPr>
        <w:t xml:space="preserve">services </w:t>
      </w:r>
      <w:r w:rsidR="005A490C" w:rsidRPr="007423EE">
        <w:rPr>
          <w:rFonts w:asciiTheme="majorHAnsi" w:hAnsiTheme="majorHAnsi" w:cs="Arial"/>
          <w:color w:val="050505"/>
          <w:spacing w:val="-5"/>
          <w:sz w:val="21"/>
          <w:szCs w:val="21"/>
        </w:rPr>
        <w:t>rendered by our physicians.  T</w:t>
      </w:r>
      <w:r w:rsidRPr="007423EE">
        <w:rPr>
          <w:rFonts w:asciiTheme="majorHAnsi" w:hAnsiTheme="majorHAnsi" w:cs="Arial"/>
          <w:color w:val="050505"/>
          <w:spacing w:val="-5"/>
          <w:sz w:val="21"/>
          <w:szCs w:val="21"/>
        </w:rPr>
        <w:t>his amount will be due in full upon notice</w:t>
      </w:r>
      <w:r w:rsidR="00A82E5A" w:rsidRPr="007423EE">
        <w:rPr>
          <w:rFonts w:asciiTheme="majorHAnsi" w:hAnsiTheme="majorHAnsi" w:cs="Arial"/>
          <w:color w:val="050505"/>
          <w:spacing w:val="-5"/>
          <w:sz w:val="21"/>
          <w:szCs w:val="21"/>
        </w:rPr>
        <w:t xml:space="preserve">.  </w:t>
      </w:r>
    </w:p>
    <w:p w14:paraId="4B704BF1" w14:textId="77777777" w:rsidR="006830BB" w:rsidRPr="007423EE" w:rsidRDefault="006830BB" w:rsidP="00A82E5A">
      <w:pPr>
        <w:kinsoku w:val="0"/>
        <w:overflowPunct w:val="0"/>
        <w:spacing w:before="6" w:line="160" w:lineRule="exact"/>
        <w:jc w:val="both"/>
        <w:rPr>
          <w:rFonts w:asciiTheme="majorHAnsi" w:hAnsiTheme="majorHAnsi" w:cs="Arial"/>
          <w:sz w:val="21"/>
          <w:szCs w:val="21"/>
        </w:rPr>
      </w:pPr>
    </w:p>
    <w:p w14:paraId="2E1E387D" w14:textId="5FB83142" w:rsidR="006830BB" w:rsidRPr="007423EE" w:rsidRDefault="006830BB" w:rsidP="00A82E5A">
      <w:pPr>
        <w:kinsoku w:val="0"/>
        <w:overflowPunct w:val="0"/>
        <w:jc w:val="both"/>
        <w:rPr>
          <w:rFonts w:asciiTheme="majorHAnsi" w:hAnsiTheme="majorHAnsi" w:cs="Arial"/>
          <w:sz w:val="21"/>
          <w:szCs w:val="21"/>
        </w:rPr>
      </w:pPr>
      <w:r w:rsidRPr="007423EE">
        <w:rPr>
          <w:rFonts w:asciiTheme="majorHAnsi" w:hAnsiTheme="majorHAnsi" w:cs="Arial"/>
          <w:sz w:val="21"/>
          <w:szCs w:val="21"/>
        </w:rPr>
        <w:t>I</w:t>
      </w:r>
      <w:r w:rsidRPr="007423EE">
        <w:rPr>
          <w:rFonts w:asciiTheme="majorHAnsi" w:hAnsiTheme="majorHAnsi" w:cs="Arial"/>
          <w:spacing w:val="-5"/>
          <w:sz w:val="21"/>
          <w:szCs w:val="21"/>
        </w:rPr>
        <w:t xml:space="preserve"> </w:t>
      </w:r>
      <w:r w:rsidRPr="007423EE">
        <w:rPr>
          <w:rFonts w:asciiTheme="majorHAnsi" w:hAnsiTheme="majorHAnsi" w:cs="Arial"/>
          <w:sz w:val="21"/>
          <w:szCs w:val="21"/>
        </w:rPr>
        <w:t>certify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that</w:t>
      </w:r>
      <w:r w:rsidRPr="007423EE">
        <w:rPr>
          <w:rFonts w:asciiTheme="majorHAnsi" w:hAnsiTheme="majorHAnsi" w:cs="Arial"/>
          <w:spacing w:val="-5"/>
          <w:sz w:val="21"/>
          <w:szCs w:val="21"/>
        </w:rPr>
        <w:t xml:space="preserve"> </w:t>
      </w:r>
      <w:r w:rsidRPr="007423EE">
        <w:rPr>
          <w:rFonts w:asciiTheme="majorHAnsi" w:hAnsiTheme="majorHAnsi" w:cs="Arial"/>
          <w:sz w:val="21"/>
          <w:szCs w:val="21"/>
        </w:rPr>
        <w:t>the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information</w:t>
      </w:r>
      <w:r w:rsidRPr="007423EE">
        <w:rPr>
          <w:rFonts w:asciiTheme="majorHAnsi" w:hAnsiTheme="majorHAnsi" w:cs="Arial"/>
          <w:spacing w:val="-5"/>
          <w:sz w:val="21"/>
          <w:szCs w:val="21"/>
        </w:rPr>
        <w:t xml:space="preserve"> </w:t>
      </w:r>
      <w:r w:rsidRPr="007423EE">
        <w:rPr>
          <w:rFonts w:asciiTheme="majorHAnsi" w:hAnsiTheme="majorHAnsi" w:cs="Arial"/>
          <w:sz w:val="21"/>
          <w:szCs w:val="21"/>
        </w:rPr>
        <w:t>given</w:t>
      </w:r>
      <w:r w:rsidRPr="007423EE">
        <w:rPr>
          <w:rFonts w:asciiTheme="majorHAnsi" w:hAnsiTheme="majorHAnsi" w:cs="Arial"/>
          <w:spacing w:val="-5"/>
          <w:sz w:val="21"/>
          <w:szCs w:val="21"/>
        </w:rPr>
        <w:t xml:space="preserve"> </w:t>
      </w:r>
      <w:r w:rsidRPr="007423EE">
        <w:rPr>
          <w:rFonts w:asciiTheme="majorHAnsi" w:hAnsiTheme="majorHAnsi" w:cs="Arial"/>
          <w:sz w:val="21"/>
          <w:szCs w:val="21"/>
        </w:rPr>
        <w:t>by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me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in</w:t>
      </w:r>
      <w:r w:rsidRPr="007423EE">
        <w:rPr>
          <w:rFonts w:asciiTheme="majorHAnsi" w:hAnsiTheme="majorHAnsi" w:cs="Arial"/>
          <w:spacing w:val="-5"/>
          <w:sz w:val="21"/>
          <w:szCs w:val="21"/>
        </w:rPr>
        <w:t xml:space="preserve"> </w:t>
      </w:r>
      <w:r w:rsidRPr="007423EE">
        <w:rPr>
          <w:rFonts w:asciiTheme="majorHAnsi" w:hAnsiTheme="majorHAnsi" w:cs="Arial"/>
          <w:sz w:val="21"/>
          <w:szCs w:val="21"/>
        </w:rPr>
        <w:t>applying</w:t>
      </w:r>
      <w:r w:rsidRPr="007423EE">
        <w:rPr>
          <w:rFonts w:asciiTheme="majorHAnsi" w:hAnsiTheme="majorHAnsi" w:cs="Arial"/>
          <w:spacing w:val="-5"/>
          <w:sz w:val="21"/>
          <w:szCs w:val="21"/>
        </w:rPr>
        <w:t xml:space="preserve"> </w:t>
      </w:r>
      <w:r w:rsidRPr="007423EE">
        <w:rPr>
          <w:rFonts w:asciiTheme="majorHAnsi" w:hAnsiTheme="majorHAnsi" w:cs="Arial"/>
          <w:sz w:val="21"/>
          <w:szCs w:val="21"/>
        </w:rPr>
        <w:t>for</w:t>
      </w:r>
      <w:r w:rsidRPr="007423EE">
        <w:rPr>
          <w:rFonts w:asciiTheme="majorHAnsi" w:hAnsiTheme="majorHAnsi" w:cs="Arial"/>
          <w:spacing w:val="-5"/>
          <w:sz w:val="21"/>
          <w:szCs w:val="21"/>
        </w:rPr>
        <w:t xml:space="preserve"> </w:t>
      </w:r>
      <w:r w:rsidRPr="007423EE">
        <w:rPr>
          <w:rFonts w:asciiTheme="majorHAnsi" w:hAnsiTheme="majorHAnsi" w:cs="Arial"/>
          <w:sz w:val="21"/>
          <w:szCs w:val="21"/>
        </w:rPr>
        <w:t>payment</w:t>
      </w:r>
      <w:r w:rsidRPr="007423EE">
        <w:rPr>
          <w:rFonts w:asciiTheme="majorHAnsi" w:hAnsiTheme="majorHAnsi" w:cs="Arial"/>
          <w:spacing w:val="-4"/>
          <w:sz w:val="21"/>
          <w:szCs w:val="21"/>
        </w:rPr>
        <w:t xml:space="preserve"> </w:t>
      </w:r>
      <w:r w:rsidRPr="007423EE">
        <w:rPr>
          <w:rFonts w:asciiTheme="majorHAnsi" w:hAnsiTheme="majorHAnsi" w:cs="Arial"/>
          <w:sz w:val="21"/>
          <w:szCs w:val="21"/>
        </w:rPr>
        <w:t>under</w:t>
      </w:r>
      <w:r w:rsidRPr="007423EE">
        <w:rPr>
          <w:rFonts w:asciiTheme="majorHAnsi" w:hAnsiTheme="majorHAnsi" w:cs="Arial"/>
          <w:spacing w:val="-5"/>
          <w:sz w:val="21"/>
          <w:szCs w:val="21"/>
        </w:rPr>
        <w:t xml:space="preserve"> </w:t>
      </w:r>
      <w:r w:rsidRPr="007423EE">
        <w:rPr>
          <w:rFonts w:asciiTheme="majorHAnsi" w:hAnsiTheme="majorHAnsi" w:cs="Arial"/>
          <w:sz w:val="21"/>
          <w:szCs w:val="21"/>
        </w:rPr>
        <w:t>my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insurance</w:t>
      </w:r>
      <w:r w:rsidRPr="007423EE">
        <w:rPr>
          <w:rFonts w:asciiTheme="majorHAnsi" w:hAnsiTheme="majorHAnsi" w:cs="Arial"/>
          <w:spacing w:val="-5"/>
          <w:sz w:val="21"/>
          <w:szCs w:val="21"/>
        </w:rPr>
        <w:t xml:space="preserve"> </w:t>
      </w:r>
      <w:r w:rsidRPr="007423EE">
        <w:rPr>
          <w:rFonts w:asciiTheme="majorHAnsi" w:hAnsiTheme="majorHAnsi" w:cs="Arial"/>
          <w:sz w:val="21"/>
          <w:szCs w:val="21"/>
        </w:rPr>
        <w:t>contract</w:t>
      </w:r>
      <w:r w:rsidRPr="007423EE">
        <w:rPr>
          <w:rFonts w:asciiTheme="majorHAnsi" w:hAnsiTheme="majorHAnsi" w:cs="Arial"/>
          <w:spacing w:val="-4"/>
          <w:sz w:val="21"/>
          <w:szCs w:val="21"/>
        </w:rPr>
        <w:t xml:space="preserve"> </w:t>
      </w:r>
      <w:r w:rsidRPr="007423EE">
        <w:rPr>
          <w:rFonts w:asciiTheme="majorHAnsi" w:hAnsiTheme="majorHAnsi" w:cs="Arial"/>
          <w:sz w:val="21"/>
          <w:szCs w:val="21"/>
        </w:rPr>
        <w:t>is</w:t>
      </w:r>
      <w:r w:rsidRPr="007423EE">
        <w:rPr>
          <w:rFonts w:asciiTheme="majorHAnsi" w:hAnsiTheme="majorHAnsi" w:cs="Arial"/>
          <w:spacing w:val="-5"/>
          <w:sz w:val="21"/>
          <w:szCs w:val="21"/>
        </w:rPr>
        <w:t xml:space="preserve"> </w:t>
      </w:r>
      <w:r w:rsidRPr="007423EE">
        <w:rPr>
          <w:rFonts w:asciiTheme="majorHAnsi" w:hAnsiTheme="majorHAnsi" w:cs="Arial"/>
          <w:sz w:val="21"/>
          <w:szCs w:val="21"/>
        </w:rPr>
        <w:t>correct.</w:t>
      </w:r>
      <w:r w:rsidRPr="007423EE">
        <w:rPr>
          <w:rFonts w:asciiTheme="majorHAnsi" w:hAnsiTheme="majorHAnsi" w:cs="Arial"/>
          <w:spacing w:val="-7"/>
          <w:sz w:val="21"/>
          <w:szCs w:val="21"/>
        </w:rPr>
        <w:t xml:space="preserve"> </w:t>
      </w:r>
      <w:r w:rsidRPr="007423EE">
        <w:rPr>
          <w:rFonts w:asciiTheme="majorHAnsi" w:hAnsiTheme="majorHAnsi" w:cs="Arial"/>
          <w:bCs/>
          <w:sz w:val="21"/>
          <w:szCs w:val="21"/>
        </w:rPr>
        <w:t>I authorize</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any</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holder</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of</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my</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personal</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information,</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whether</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medical</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or</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otherwise,</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to</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release</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to</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any</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third</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party payers</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(including</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Medicare,</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Medicaid,</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and</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other</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parties)</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information</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needed</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to</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process</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claims</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for</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health</w:t>
      </w:r>
      <w:r w:rsidRPr="007423EE">
        <w:rPr>
          <w:rFonts w:asciiTheme="majorHAnsi" w:hAnsiTheme="majorHAnsi" w:cs="Arial"/>
          <w:bCs/>
          <w:w w:val="99"/>
          <w:sz w:val="21"/>
          <w:szCs w:val="21"/>
        </w:rPr>
        <w:t xml:space="preserve"> </w:t>
      </w:r>
      <w:r w:rsidRPr="007423EE">
        <w:rPr>
          <w:rFonts w:asciiTheme="majorHAnsi" w:hAnsiTheme="majorHAnsi" w:cs="Arial"/>
          <w:bCs/>
          <w:sz w:val="21"/>
          <w:szCs w:val="21"/>
        </w:rPr>
        <w:t>care</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benefits.</w:t>
      </w:r>
      <w:r w:rsidRPr="007423EE">
        <w:rPr>
          <w:rFonts w:asciiTheme="majorHAnsi" w:hAnsiTheme="majorHAnsi" w:cs="Arial"/>
          <w:bCs/>
          <w:spacing w:val="-4"/>
          <w:sz w:val="21"/>
          <w:szCs w:val="21"/>
        </w:rPr>
        <w:t xml:space="preserve"> </w:t>
      </w:r>
      <w:r w:rsidRPr="007423EE">
        <w:rPr>
          <w:rFonts w:asciiTheme="majorHAnsi" w:hAnsiTheme="majorHAnsi" w:cs="Arial"/>
          <w:sz w:val="21"/>
          <w:szCs w:val="21"/>
        </w:rPr>
        <w:t>I</w:t>
      </w:r>
      <w:r w:rsidRPr="007423EE">
        <w:rPr>
          <w:rFonts w:asciiTheme="majorHAnsi" w:hAnsiTheme="majorHAnsi" w:cs="Arial"/>
          <w:spacing w:val="-4"/>
          <w:sz w:val="21"/>
          <w:szCs w:val="21"/>
        </w:rPr>
        <w:t xml:space="preserve"> </w:t>
      </w:r>
      <w:r w:rsidRPr="007423EE">
        <w:rPr>
          <w:rFonts w:asciiTheme="majorHAnsi" w:hAnsiTheme="majorHAnsi" w:cs="Arial"/>
          <w:sz w:val="21"/>
          <w:szCs w:val="21"/>
        </w:rPr>
        <w:t>request</w:t>
      </w:r>
      <w:r w:rsidRPr="007423EE">
        <w:rPr>
          <w:rFonts w:asciiTheme="majorHAnsi" w:hAnsiTheme="majorHAnsi" w:cs="Arial"/>
          <w:spacing w:val="-4"/>
          <w:sz w:val="21"/>
          <w:szCs w:val="21"/>
        </w:rPr>
        <w:t xml:space="preserve"> </w:t>
      </w:r>
      <w:r w:rsidRPr="007423EE">
        <w:rPr>
          <w:rFonts w:asciiTheme="majorHAnsi" w:hAnsiTheme="majorHAnsi" w:cs="Arial"/>
          <w:sz w:val="21"/>
          <w:szCs w:val="21"/>
        </w:rPr>
        <w:t>that</w:t>
      </w:r>
      <w:r w:rsidRPr="007423EE">
        <w:rPr>
          <w:rFonts w:asciiTheme="majorHAnsi" w:hAnsiTheme="majorHAnsi" w:cs="Arial"/>
          <w:spacing w:val="-4"/>
          <w:sz w:val="21"/>
          <w:szCs w:val="21"/>
        </w:rPr>
        <w:t xml:space="preserve"> </w:t>
      </w:r>
      <w:r w:rsidRPr="007423EE">
        <w:rPr>
          <w:rFonts w:asciiTheme="majorHAnsi" w:hAnsiTheme="majorHAnsi" w:cs="Arial"/>
          <w:sz w:val="21"/>
          <w:szCs w:val="21"/>
        </w:rPr>
        <w:t>payment</w:t>
      </w:r>
      <w:r w:rsidRPr="007423EE">
        <w:rPr>
          <w:rFonts w:asciiTheme="majorHAnsi" w:hAnsiTheme="majorHAnsi" w:cs="Arial"/>
          <w:spacing w:val="-4"/>
          <w:sz w:val="21"/>
          <w:szCs w:val="21"/>
        </w:rPr>
        <w:t xml:space="preserve"> </w:t>
      </w:r>
      <w:r w:rsidRPr="007423EE">
        <w:rPr>
          <w:rFonts w:asciiTheme="majorHAnsi" w:hAnsiTheme="majorHAnsi" w:cs="Arial"/>
          <w:sz w:val="21"/>
          <w:szCs w:val="21"/>
        </w:rPr>
        <w:t>of</w:t>
      </w:r>
      <w:r w:rsidRPr="007423EE">
        <w:rPr>
          <w:rFonts w:asciiTheme="majorHAnsi" w:hAnsiTheme="majorHAnsi" w:cs="Arial"/>
          <w:spacing w:val="-4"/>
          <w:sz w:val="21"/>
          <w:szCs w:val="21"/>
        </w:rPr>
        <w:t xml:space="preserve"> </w:t>
      </w:r>
      <w:r w:rsidRPr="007423EE">
        <w:rPr>
          <w:rFonts w:asciiTheme="majorHAnsi" w:hAnsiTheme="majorHAnsi" w:cs="Arial"/>
          <w:sz w:val="21"/>
          <w:szCs w:val="21"/>
        </w:rPr>
        <w:t>authorized</w:t>
      </w:r>
      <w:r w:rsidRPr="007423EE">
        <w:rPr>
          <w:rFonts w:asciiTheme="majorHAnsi" w:hAnsiTheme="majorHAnsi" w:cs="Arial"/>
          <w:spacing w:val="-5"/>
          <w:sz w:val="21"/>
          <w:szCs w:val="21"/>
        </w:rPr>
        <w:t xml:space="preserve"> </w:t>
      </w:r>
      <w:r w:rsidRPr="007423EE">
        <w:rPr>
          <w:rFonts w:asciiTheme="majorHAnsi" w:hAnsiTheme="majorHAnsi" w:cs="Arial"/>
          <w:sz w:val="21"/>
          <w:szCs w:val="21"/>
        </w:rPr>
        <w:t>health</w:t>
      </w:r>
      <w:r w:rsidRPr="007423EE">
        <w:rPr>
          <w:rFonts w:asciiTheme="majorHAnsi" w:hAnsiTheme="majorHAnsi" w:cs="Arial"/>
          <w:spacing w:val="-4"/>
          <w:sz w:val="21"/>
          <w:szCs w:val="21"/>
        </w:rPr>
        <w:t xml:space="preserve"> </w:t>
      </w:r>
      <w:r w:rsidRPr="007423EE">
        <w:rPr>
          <w:rFonts w:asciiTheme="majorHAnsi" w:hAnsiTheme="majorHAnsi" w:cs="Arial"/>
          <w:sz w:val="21"/>
          <w:szCs w:val="21"/>
        </w:rPr>
        <w:t>care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benefits</w:t>
      </w:r>
      <w:r w:rsidRPr="007423EE">
        <w:rPr>
          <w:rFonts w:asciiTheme="majorHAnsi" w:hAnsiTheme="majorHAnsi" w:cs="Arial"/>
          <w:spacing w:val="-4"/>
          <w:sz w:val="21"/>
          <w:szCs w:val="21"/>
        </w:rPr>
        <w:t xml:space="preserve"> </w:t>
      </w:r>
      <w:r w:rsidRPr="007423EE">
        <w:rPr>
          <w:rFonts w:asciiTheme="majorHAnsi" w:hAnsiTheme="majorHAnsi" w:cs="Arial"/>
          <w:sz w:val="21"/>
          <w:szCs w:val="21"/>
        </w:rPr>
        <w:t>be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paid</w:t>
      </w:r>
      <w:r w:rsidRPr="007423EE">
        <w:rPr>
          <w:rFonts w:asciiTheme="majorHAnsi" w:hAnsiTheme="majorHAnsi" w:cs="Arial"/>
          <w:spacing w:val="-4"/>
          <w:sz w:val="21"/>
          <w:szCs w:val="21"/>
        </w:rPr>
        <w:t xml:space="preserve"> </w:t>
      </w:r>
      <w:r w:rsidRPr="007423EE">
        <w:rPr>
          <w:rFonts w:asciiTheme="majorHAnsi" w:hAnsiTheme="majorHAnsi" w:cs="Arial"/>
          <w:sz w:val="21"/>
          <w:szCs w:val="21"/>
        </w:rPr>
        <w:t>and</w:t>
      </w:r>
      <w:r w:rsidRPr="007423EE">
        <w:rPr>
          <w:rFonts w:asciiTheme="majorHAnsi" w:hAnsiTheme="majorHAnsi" w:cs="Arial"/>
          <w:spacing w:val="-4"/>
          <w:sz w:val="21"/>
          <w:szCs w:val="21"/>
        </w:rPr>
        <w:t xml:space="preserve"> </w:t>
      </w:r>
      <w:r w:rsidRPr="007423EE">
        <w:rPr>
          <w:rFonts w:asciiTheme="majorHAnsi" w:hAnsiTheme="majorHAnsi" w:cs="Arial"/>
          <w:sz w:val="21"/>
          <w:szCs w:val="21"/>
        </w:rPr>
        <w:t>I</w:t>
      </w:r>
      <w:r w:rsidRPr="007423EE">
        <w:rPr>
          <w:rFonts w:asciiTheme="majorHAnsi" w:hAnsiTheme="majorHAnsi" w:cs="Arial"/>
          <w:spacing w:val="-5"/>
          <w:sz w:val="21"/>
          <w:szCs w:val="21"/>
        </w:rPr>
        <w:t xml:space="preserve"> </w:t>
      </w:r>
      <w:r w:rsidRPr="007423EE">
        <w:rPr>
          <w:rFonts w:asciiTheme="majorHAnsi" w:hAnsiTheme="majorHAnsi" w:cs="Arial"/>
          <w:sz w:val="21"/>
          <w:szCs w:val="21"/>
        </w:rPr>
        <w:t>assign</w:t>
      </w:r>
      <w:r w:rsidRPr="007423EE">
        <w:rPr>
          <w:rFonts w:asciiTheme="majorHAnsi" w:hAnsiTheme="majorHAnsi" w:cs="Arial"/>
          <w:spacing w:val="-4"/>
          <w:sz w:val="21"/>
          <w:szCs w:val="21"/>
        </w:rPr>
        <w:t xml:space="preserve"> </w:t>
      </w:r>
      <w:r w:rsidRPr="007423EE">
        <w:rPr>
          <w:rFonts w:asciiTheme="majorHAnsi" w:hAnsiTheme="majorHAnsi" w:cs="Arial"/>
          <w:sz w:val="21"/>
          <w:szCs w:val="21"/>
        </w:rPr>
        <w:t>the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benefits</w:t>
      </w:r>
      <w:r w:rsidRPr="007423EE">
        <w:rPr>
          <w:rFonts w:asciiTheme="majorHAnsi" w:hAnsiTheme="majorHAnsi" w:cs="Arial"/>
          <w:spacing w:val="-4"/>
          <w:sz w:val="21"/>
          <w:szCs w:val="21"/>
        </w:rPr>
        <w:t xml:space="preserve"> </w:t>
      </w:r>
      <w:r w:rsidRPr="007423EE">
        <w:rPr>
          <w:rFonts w:asciiTheme="majorHAnsi" w:hAnsiTheme="majorHAnsi" w:cs="Arial"/>
          <w:sz w:val="21"/>
          <w:szCs w:val="21"/>
        </w:rPr>
        <w:t>payable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for physician</w:t>
      </w:r>
      <w:r w:rsidRPr="007423EE">
        <w:rPr>
          <w:rFonts w:asciiTheme="majorHAnsi" w:hAnsiTheme="majorHAnsi" w:cs="Arial"/>
          <w:spacing w:val="-6"/>
          <w:sz w:val="21"/>
          <w:szCs w:val="21"/>
        </w:rPr>
        <w:t xml:space="preserve"> </w:t>
      </w:r>
      <w:r w:rsidRPr="007423EE">
        <w:rPr>
          <w:rFonts w:asciiTheme="majorHAnsi" w:hAnsiTheme="majorHAnsi" w:cs="Arial"/>
          <w:sz w:val="21"/>
          <w:szCs w:val="21"/>
        </w:rPr>
        <w:t>services</w:t>
      </w:r>
      <w:r w:rsidRPr="007423EE">
        <w:rPr>
          <w:rFonts w:asciiTheme="majorHAnsi" w:hAnsiTheme="majorHAnsi" w:cs="Arial"/>
          <w:spacing w:val="-6"/>
          <w:sz w:val="21"/>
          <w:szCs w:val="21"/>
        </w:rPr>
        <w:t xml:space="preserve"> </w:t>
      </w:r>
      <w:r w:rsidRPr="007423EE">
        <w:rPr>
          <w:rFonts w:asciiTheme="majorHAnsi" w:hAnsiTheme="majorHAnsi" w:cs="Arial"/>
          <w:sz w:val="21"/>
          <w:szCs w:val="21"/>
        </w:rPr>
        <w:t>to</w:t>
      </w:r>
      <w:r w:rsidRPr="007423EE">
        <w:rPr>
          <w:rFonts w:asciiTheme="majorHAnsi" w:hAnsiTheme="majorHAnsi" w:cs="Arial"/>
          <w:spacing w:val="-6"/>
          <w:sz w:val="21"/>
          <w:szCs w:val="21"/>
        </w:rPr>
        <w:t xml:space="preserve"> </w:t>
      </w:r>
      <w:r w:rsidRPr="007423EE">
        <w:rPr>
          <w:rFonts w:asciiTheme="majorHAnsi" w:hAnsiTheme="majorHAnsi" w:cs="Arial"/>
          <w:sz w:val="21"/>
          <w:szCs w:val="21"/>
        </w:rPr>
        <w:t>the</w:t>
      </w:r>
      <w:r w:rsidRPr="007423EE">
        <w:rPr>
          <w:rFonts w:asciiTheme="majorHAnsi" w:hAnsiTheme="majorHAnsi" w:cs="Arial"/>
          <w:spacing w:val="-6"/>
          <w:sz w:val="21"/>
          <w:szCs w:val="21"/>
        </w:rPr>
        <w:t xml:space="preserve"> </w:t>
      </w:r>
      <w:r w:rsidRPr="007423EE">
        <w:rPr>
          <w:rFonts w:asciiTheme="majorHAnsi" w:hAnsiTheme="majorHAnsi" w:cs="Arial"/>
          <w:sz w:val="21"/>
          <w:szCs w:val="21"/>
        </w:rPr>
        <w:t>physician</w:t>
      </w:r>
      <w:r w:rsidRPr="007423EE">
        <w:rPr>
          <w:rFonts w:asciiTheme="majorHAnsi" w:hAnsiTheme="majorHAnsi" w:cs="Arial"/>
          <w:spacing w:val="-6"/>
          <w:sz w:val="21"/>
          <w:szCs w:val="21"/>
        </w:rPr>
        <w:t xml:space="preserve"> </w:t>
      </w:r>
      <w:r w:rsidRPr="007423EE">
        <w:rPr>
          <w:rFonts w:asciiTheme="majorHAnsi" w:hAnsiTheme="majorHAnsi" w:cs="Arial"/>
          <w:sz w:val="21"/>
          <w:szCs w:val="21"/>
        </w:rPr>
        <w:t>or</w:t>
      </w:r>
      <w:r w:rsidRPr="007423EE">
        <w:rPr>
          <w:rFonts w:asciiTheme="majorHAnsi" w:hAnsiTheme="majorHAnsi" w:cs="Arial"/>
          <w:spacing w:val="-6"/>
          <w:sz w:val="21"/>
          <w:szCs w:val="21"/>
        </w:rPr>
        <w:t xml:space="preserve"> </w:t>
      </w:r>
      <w:r w:rsidRPr="007423EE">
        <w:rPr>
          <w:rFonts w:asciiTheme="majorHAnsi" w:hAnsiTheme="majorHAnsi" w:cs="Arial"/>
          <w:sz w:val="21"/>
          <w:szCs w:val="21"/>
        </w:rPr>
        <w:t>organization</w:t>
      </w:r>
      <w:r w:rsidRPr="007423EE">
        <w:rPr>
          <w:rFonts w:asciiTheme="majorHAnsi" w:hAnsiTheme="majorHAnsi" w:cs="Arial"/>
          <w:spacing w:val="-6"/>
          <w:sz w:val="21"/>
          <w:szCs w:val="21"/>
        </w:rPr>
        <w:t xml:space="preserve"> </w:t>
      </w:r>
      <w:r w:rsidRPr="007423EE">
        <w:rPr>
          <w:rFonts w:asciiTheme="majorHAnsi" w:hAnsiTheme="majorHAnsi" w:cs="Arial"/>
          <w:sz w:val="21"/>
          <w:szCs w:val="21"/>
        </w:rPr>
        <w:t>furnishing</w:t>
      </w:r>
      <w:r w:rsidRPr="007423EE">
        <w:rPr>
          <w:rFonts w:asciiTheme="majorHAnsi" w:hAnsiTheme="majorHAnsi" w:cs="Arial"/>
          <w:spacing w:val="-5"/>
          <w:sz w:val="21"/>
          <w:szCs w:val="21"/>
        </w:rPr>
        <w:t xml:space="preserve"> </w:t>
      </w:r>
      <w:r w:rsidRPr="007423EE">
        <w:rPr>
          <w:rFonts w:asciiTheme="majorHAnsi" w:hAnsiTheme="majorHAnsi" w:cs="Arial"/>
          <w:sz w:val="21"/>
          <w:szCs w:val="21"/>
        </w:rPr>
        <w:t>the</w:t>
      </w:r>
      <w:r w:rsidRPr="007423EE">
        <w:rPr>
          <w:rFonts w:asciiTheme="majorHAnsi" w:hAnsiTheme="majorHAnsi" w:cs="Arial"/>
          <w:spacing w:val="-6"/>
          <w:sz w:val="21"/>
          <w:szCs w:val="21"/>
        </w:rPr>
        <w:t xml:space="preserve"> </w:t>
      </w:r>
      <w:r w:rsidRPr="007423EE">
        <w:rPr>
          <w:rFonts w:asciiTheme="majorHAnsi" w:hAnsiTheme="majorHAnsi" w:cs="Arial"/>
          <w:sz w:val="21"/>
          <w:szCs w:val="21"/>
        </w:rPr>
        <w:t>services.</w:t>
      </w:r>
      <w:r w:rsidRPr="007423EE">
        <w:rPr>
          <w:rFonts w:asciiTheme="majorHAnsi" w:hAnsiTheme="majorHAnsi" w:cs="Arial"/>
          <w:spacing w:val="-6"/>
          <w:sz w:val="21"/>
          <w:szCs w:val="21"/>
        </w:rPr>
        <w:t xml:space="preserve"> </w:t>
      </w:r>
      <w:r w:rsidRPr="007423EE">
        <w:rPr>
          <w:rFonts w:asciiTheme="majorHAnsi" w:hAnsiTheme="majorHAnsi" w:cs="Arial"/>
          <w:sz w:val="21"/>
          <w:szCs w:val="21"/>
        </w:rPr>
        <w:t>I</w:t>
      </w:r>
      <w:r w:rsidRPr="007423EE">
        <w:rPr>
          <w:rFonts w:asciiTheme="majorHAnsi" w:hAnsiTheme="majorHAnsi" w:cs="Arial"/>
          <w:spacing w:val="-6"/>
          <w:sz w:val="21"/>
          <w:szCs w:val="21"/>
        </w:rPr>
        <w:t xml:space="preserve"> </w:t>
      </w:r>
      <w:r w:rsidRPr="007423EE">
        <w:rPr>
          <w:rFonts w:asciiTheme="majorHAnsi" w:hAnsiTheme="majorHAnsi" w:cs="Arial"/>
          <w:sz w:val="21"/>
          <w:szCs w:val="21"/>
        </w:rPr>
        <w:t>understand</w:t>
      </w:r>
      <w:r w:rsidRPr="007423EE">
        <w:rPr>
          <w:rFonts w:asciiTheme="majorHAnsi" w:hAnsiTheme="majorHAnsi" w:cs="Arial"/>
          <w:spacing w:val="-6"/>
          <w:sz w:val="21"/>
          <w:szCs w:val="21"/>
        </w:rPr>
        <w:t xml:space="preserve"> </w:t>
      </w:r>
      <w:r w:rsidRPr="007423EE">
        <w:rPr>
          <w:rFonts w:asciiTheme="majorHAnsi" w:hAnsiTheme="majorHAnsi" w:cs="Arial"/>
          <w:sz w:val="21"/>
          <w:szCs w:val="21"/>
        </w:rPr>
        <w:t>that</w:t>
      </w:r>
      <w:r w:rsidRPr="007423EE">
        <w:rPr>
          <w:rFonts w:asciiTheme="majorHAnsi" w:hAnsiTheme="majorHAnsi" w:cs="Arial"/>
          <w:spacing w:val="-7"/>
          <w:sz w:val="21"/>
          <w:szCs w:val="21"/>
        </w:rPr>
        <w:t xml:space="preserve"> </w:t>
      </w:r>
      <w:r w:rsidRPr="007423EE">
        <w:rPr>
          <w:rFonts w:asciiTheme="majorHAnsi" w:hAnsiTheme="majorHAnsi" w:cs="Arial"/>
          <w:sz w:val="21"/>
          <w:szCs w:val="21"/>
        </w:rPr>
        <w:t>I</w:t>
      </w:r>
      <w:r w:rsidRPr="007423EE">
        <w:rPr>
          <w:rFonts w:asciiTheme="majorHAnsi" w:hAnsiTheme="majorHAnsi" w:cs="Arial"/>
          <w:spacing w:val="-6"/>
          <w:sz w:val="21"/>
          <w:szCs w:val="21"/>
        </w:rPr>
        <w:t xml:space="preserve"> </w:t>
      </w:r>
      <w:r w:rsidRPr="007423EE">
        <w:rPr>
          <w:rFonts w:asciiTheme="majorHAnsi" w:hAnsiTheme="majorHAnsi" w:cs="Arial"/>
          <w:sz w:val="21"/>
          <w:szCs w:val="21"/>
        </w:rPr>
        <w:t>am</w:t>
      </w:r>
      <w:r w:rsidRPr="007423EE">
        <w:rPr>
          <w:rFonts w:asciiTheme="majorHAnsi" w:hAnsiTheme="majorHAnsi" w:cs="Arial"/>
          <w:spacing w:val="-6"/>
          <w:sz w:val="21"/>
          <w:szCs w:val="21"/>
        </w:rPr>
        <w:t xml:space="preserve"> </w:t>
      </w:r>
      <w:r w:rsidRPr="007423EE">
        <w:rPr>
          <w:rFonts w:asciiTheme="majorHAnsi" w:hAnsiTheme="majorHAnsi" w:cs="Arial"/>
          <w:sz w:val="21"/>
          <w:szCs w:val="21"/>
        </w:rPr>
        <w:t>financially</w:t>
      </w:r>
      <w:r w:rsidRPr="007423EE">
        <w:rPr>
          <w:rFonts w:asciiTheme="majorHAnsi" w:hAnsiTheme="majorHAnsi" w:cs="Arial"/>
          <w:spacing w:val="-6"/>
          <w:sz w:val="21"/>
          <w:szCs w:val="21"/>
        </w:rPr>
        <w:t xml:space="preserve"> </w:t>
      </w:r>
      <w:r w:rsidRPr="007423EE">
        <w:rPr>
          <w:rFonts w:asciiTheme="majorHAnsi" w:hAnsiTheme="majorHAnsi" w:cs="Arial"/>
          <w:sz w:val="21"/>
          <w:szCs w:val="21"/>
        </w:rPr>
        <w:t>responsible</w:t>
      </w:r>
      <w:r w:rsidRPr="007423EE">
        <w:rPr>
          <w:rFonts w:asciiTheme="majorHAnsi" w:hAnsiTheme="majorHAnsi" w:cs="Arial"/>
          <w:spacing w:val="-6"/>
          <w:sz w:val="21"/>
          <w:szCs w:val="21"/>
        </w:rPr>
        <w:t xml:space="preserve"> </w:t>
      </w:r>
      <w:r w:rsidRPr="007423EE">
        <w:rPr>
          <w:rFonts w:asciiTheme="majorHAnsi" w:hAnsiTheme="majorHAnsi" w:cs="Arial"/>
          <w:sz w:val="21"/>
          <w:szCs w:val="21"/>
        </w:rPr>
        <w:t>for</w:t>
      </w:r>
      <w:r w:rsidRPr="007423EE">
        <w:rPr>
          <w:rFonts w:asciiTheme="majorHAnsi" w:hAnsiTheme="majorHAnsi" w:cs="Arial"/>
          <w:spacing w:val="-7"/>
          <w:sz w:val="21"/>
          <w:szCs w:val="21"/>
        </w:rPr>
        <w:t xml:space="preserve"> </w:t>
      </w:r>
      <w:r w:rsidRPr="007423EE">
        <w:rPr>
          <w:rFonts w:asciiTheme="majorHAnsi" w:hAnsiTheme="majorHAnsi" w:cs="Arial"/>
          <w:sz w:val="21"/>
          <w:szCs w:val="21"/>
        </w:rPr>
        <w:t>charges</w:t>
      </w:r>
      <w:r w:rsidRPr="007423EE">
        <w:rPr>
          <w:rFonts w:asciiTheme="majorHAnsi" w:hAnsiTheme="majorHAnsi" w:cs="Arial"/>
          <w:spacing w:val="-6"/>
          <w:sz w:val="21"/>
          <w:szCs w:val="21"/>
        </w:rPr>
        <w:t xml:space="preserve"> </w:t>
      </w:r>
      <w:r w:rsidRPr="007423EE">
        <w:rPr>
          <w:rFonts w:asciiTheme="majorHAnsi" w:hAnsiTheme="majorHAnsi" w:cs="Arial"/>
          <w:sz w:val="21"/>
          <w:szCs w:val="21"/>
        </w:rPr>
        <w:t>not</w:t>
      </w:r>
      <w:r w:rsidRPr="007423EE">
        <w:rPr>
          <w:rFonts w:asciiTheme="majorHAnsi" w:hAnsiTheme="majorHAnsi" w:cs="Arial"/>
          <w:w w:val="99"/>
          <w:sz w:val="21"/>
          <w:szCs w:val="21"/>
        </w:rPr>
        <w:t xml:space="preserve"> </w:t>
      </w:r>
      <w:r w:rsidRPr="007423EE">
        <w:rPr>
          <w:rFonts w:asciiTheme="majorHAnsi" w:hAnsiTheme="majorHAnsi" w:cs="Arial"/>
          <w:sz w:val="21"/>
          <w:szCs w:val="21"/>
        </w:rPr>
        <w:t>covered</w:t>
      </w:r>
      <w:r w:rsidRPr="007423EE">
        <w:rPr>
          <w:rFonts w:asciiTheme="majorHAnsi" w:hAnsiTheme="majorHAnsi" w:cs="Arial"/>
          <w:spacing w:val="-5"/>
          <w:sz w:val="21"/>
          <w:szCs w:val="21"/>
        </w:rPr>
        <w:t xml:space="preserve"> </w:t>
      </w:r>
      <w:r w:rsidRPr="007423EE">
        <w:rPr>
          <w:rFonts w:asciiTheme="majorHAnsi" w:hAnsiTheme="majorHAnsi" w:cs="Arial"/>
          <w:sz w:val="21"/>
          <w:szCs w:val="21"/>
        </w:rPr>
        <w:t>by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the</w:t>
      </w:r>
      <w:r w:rsidRPr="007423EE">
        <w:rPr>
          <w:rFonts w:asciiTheme="majorHAnsi" w:hAnsiTheme="majorHAnsi" w:cs="Arial"/>
          <w:spacing w:val="-5"/>
          <w:sz w:val="21"/>
          <w:szCs w:val="21"/>
        </w:rPr>
        <w:t xml:space="preserve"> </w:t>
      </w:r>
      <w:r w:rsidRPr="007423EE">
        <w:rPr>
          <w:rFonts w:asciiTheme="majorHAnsi" w:hAnsiTheme="majorHAnsi" w:cs="Arial"/>
          <w:sz w:val="21"/>
          <w:szCs w:val="21"/>
        </w:rPr>
        <w:t>insurance</w:t>
      </w:r>
      <w:r w:rsidRPr="007423EE">
        <w:rPr>
          <w:rFonts w:asciiTheme="majorHAnsi" w:hAnsiTheme="majorHAnsi" w:cs="Arial"/>
          <w:spacing w:val="-5"/>
          <w:sz w:val="21"/>
          <w:szCs w:val="21"/>
        </w:rPr>
        <w:t xml:space="preserve"> </w:t>
      </w:r>
      <w:r w:rsidRPr="007423EE">
        <w:rPr>
          <w:rFonts w:asciiTheme="majorHAnsi" w:hAnsiTheme="majorHAnsi" w:cs="Arial"/>
          <w:sz w:val="21"/>
          <w:szCs w:val="21"/>
        </w:rPr>
        <w:t>company,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and</w:t>
      </w:r>
      <w:r w:rsidRPr="007423EE">
        <w:rPr>
          <w:rFonts w:asciiTheme="majorHAnsi" w:hAnsiTheme="majorHAnsi" w:cs="Arial"/>
          <w:spacing w:val="-5"/>
          <w:sz w:val="21"/>
          <w:szCs w:val="21"/>
        </w:rPr>
        <w:t xml:space="preserve"> </w:t>
      </w:r>
      <w:r w:rsidRPr="007423EE">
        <w:rPr>
          <w:rFonts w:asciiTheme="majorHAnsi" w:hAnsiTheme="majorHAnsi" w:cs="Arial"/>
          <w:sz w:val="21"/>
          <w:szCs w:val="21"/>
        </w:rPr>
        <w:t>I</w:t>
      </w:r>
      <w:r w:rsidRPr="007423EE">
        <w:rPr>
          <w:rFonts w:asciiTheme="majorHAnsi" w:hAnsiTheme="majorHAnsi" w:cs="Arial"/>
          <w:spacing w:val="-5"/>
          <w:sz w:val="21"/>
          <w:szCs w:val="21"/>
        </w:rPr>
        <w:t xml:space="preserve"> </w:t>
      </w:r>
      <w:r w:rsidRPr="007423EE">
        <w:rPr>
          <w:rFonts w:asciiTheme="majorHAnsi" w:hAnsiTheme="majorHAnsi" w:cs="Arial"/>
          <w:sz w:val="21"/>
          <w:szCs w:val="21"/>
        </w:rPr>
        <w:t>hereby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guarantee</w:t>
      </w:r>
      <w:r w:rsidRPr="007423EE">
        <w:rPr>
          <w:rFonts w:asciiTheme="majorHAnsi" w:hAnsiTheme="majorHAnsi" w:cs="Arial"/>
          <w:spacing w:val="-5"/>
          <w:sz w:val="21"/>
          <w:szCs w:val="21"/>
        </w:rPr>
        <w:t xml:space="preserve"> </w:t>
      </w:r>
      <w:r w:rsidRPr="007423EE">
        <w:rPr>
          <w:rFonts w:asciiTheme="majorHAnsi" w:hAnsiTheme="majorHAnsi" w:cs="Arial"/>
          <w:sz w:val="21"/>
          <w:szCs w:val="21"/>
        </w:rPr>
        <w:t>timely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payment</w:t>
      </w:r>
      <w:r w:rsidRPr="007423EE">
        <w:rPr>
          <w:rFonts w:asciiTheme="majorHAnsi" w:hAnsiTheme="majorHAnsi" w:cs="Arial"/>
          <w:spacing w:val="-5"/>
          <w:sz w:val="21"/>
          <w:szCs w:val="21"/>
        </w:rPr>
        <w:t xml:space="preserve"> </w:t>
      </w:r>
      <w:r w:rsidRPr="007423EE">
        <w:rPr>
          <w:rFonts w:asciiTheme="majorHAnsi" w:hAnsiTheme="majorHAnsi" w:cs="Arial"/>
          <w:sz w:val="21"/>
          <w:szCs w:val="21"/>
        </w:rPr>
        <w:t>in</w:t>
      </w:r>
      <w:r w:rsidRPr="007423EE">
        <w:rPr>
          <w:rFonts w:asciiTheme="majorHAnsi" w:hAnsiTheme="majorHAnsi" w:cs="Arial"/>
          <w:spacing w:val="-5"/>
          <w:sz w:val="21"/>
          <w:szCs w:val="21"/>
        </w:rPr>
        <w:t xml:space="preserve"> </w:t>
      </w:r>
      <w:r w:rsidRPr="007423EE">
        <w:rPr>
          <w:rFonts w:asciiTheme="majorHAnsi" w:hAnsiTheme="majorHAnsi" w:cs="Arial"/>
          <w:sz w:val="21"/>
          <w:szCs w:val="21"/>
        </w:rPr>
        <w:t>full</w:t>
      </w:r>
      <w:r w:rsidRPr="007423EE">
        <w:rPr>
          <w:rFonts w:asciiTheme="majorHAnsi" w:hAnsiTheme="majorHAnsi" w:cs="Arial"/>
          <w:spacing w:val="-5"/>
          <w:sz w:val="21"/>
          <w:szCs w:val="21"/>
        </w:rPr>
        <w:t xml:space="preserve"> </w:t>
      </w:r>
      <w:r w:rsidRPr="007423EE">
        <w:rPr>
          <w:rFonts w:asciiTheme="majorHAnsi" w:hAnsiTheme="majorHAnsi" w:cs="Arial"/>
          <w:sz w:val="21"/>
          <w:szCs w:val="21"/>
        </w:rPr>
        <w:t>of</w:t>
      </w:r>
      <w:r w:rsidRPr="007423EE">
        <w:rPr>
          <w:rFonts w:asciiTheme="majorHAnsi" w:hAnsiTheme="majorHAnsi" w:cs="Arial"/>
          <w:spacing w:val="-5"/>
          <w:sz w:val="21"/>
          <w:szCs w:val="21"/>
        </w:rPr>
        <w:t xml:space="preserve"> </w:t>
      </w:r>
      <w:r w:rsidRPr="007423EE">
        <w:rPr>
          <w:rFonts w:asciiTheme="majorHAnsi" w:hAnsiTheme="majorHAnsi" w:cs="Arial"/>
          <w:sz w:val="21"/>
          <w:szCs w:val="21"/>
        </w:rPr>
        <w:t>any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such</w:t>
      </w:r>
      <w:r w:rsidRPr="007423EE">
        <w:rPr>
          <w:rFonts w:asciiTheme="majorHAnsi" w:hAnsiTheme="majorHAnsi" w:cs="Arial"/>
          <w:spacing w:val="-5"/>
          <w:sz w:val="21"/>
          <w:szCs w:val="21"/>
        </w:rPr>
        <w:t xml:space="preserve"> </w:t>
      </w:r>
      <w:r w:rsidRPr="007423EE">
        <w:rPr>
          <w:rFonts w:asciiTheme="majorHAnsi" w:hAnsiTheme="majorHAnsi" w:cs="Arial"/>
          <w:sz w:val="21"/>
          <w:szCs w:val="21"/>
        </w:rPr>
        <w:t>charges.</w:t>
      </w:r>
    </w:p>
    <w:p w14:paraId="5869E861" w14:textId="77777777" w:rsidR="006830BB" w:rsidRPr="00D73442" w:rsidRDefault="006830BB" w:rsidP="00A82E5A">
      <w:pPr>
        <w:pStyle w:val="Heading1"/>
        <w:kinsoku w:val="0"/>
        <w:overflowPunct w:val="0"/>
        <w:spacing w:before="98"/>
        <w:ind w:left="0"/>
        <w:jc w:val="both"/>
        <w:rPr>
          <w:rFonts w:asciiTheme="majorHAnsi" w:hAnsiTheme="majorHAnsi" w:cs="Arial"/>
          <w:b w:val="0"/>
          <w:sz w:val="12"/>
          <w:szCs w:val="12"/>
        </w:rPr>
      </w:pPr>
      <w:r w:rsidRPr="007423EE">
        <w:rPr>
          <w:rFonts w:asciiTheme="majorHAnsi" w:hAnsiTheme="majorHAnsi" w:cs="Arial"/>
          <w:b w:val="0"/>
          <w:sz w:val="21"/>
          <w:szCs w:val="21"/>
        </w:rPr>
        <w:t>By</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signing</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below,</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you</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are</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acknowledging</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that</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you</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have</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read</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and</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fully</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understand</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our</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Financial</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Policy.</w:t>
      </w:r>
    </w:p>
    <w:p w14:paraId="614AA2A7" w14:textId="77777777" w:rsidR="009F45A0" w:rsidRPr="00D73442" w:rsidRDefault="009F45A0" w:rsidP="009F45A0">
      <w:pPr>
        <w:rPr>
          <w:rFonts w:asciiTheme="majorHAnsi" w:hAnsiTheme="majorHAnsi" w:cs="Arial"/>
          <w:sz w:val="12"/>
          <w:szCs w:val="12"/>
        </w:rPr>
      </w:pPr>
    </w:p>
    <w:p w14:paraId="074EDB54" w14:textId="538BB0E0" w:rsidR="009F45A0" w:rsidRPr="007423EE" w:rsidRDefault="002177AC" w:rsidP="009F45A0">
      <w:pPr>
        <w:rPr>
          <w:rFonts w:asciiTheme="majorHAnsi" w:hAnsiTheme="majorHAnsi" w:cs="Arial"/>
          <w:b/>
          <w:sz w:val="20"/>
          <w:szCs w:val="20"/>
          <w:u w:val="single"/>
        </w:rPr>
      </w:pPr>
      <w:r>
        <w:rPr>
          <w:rFonts w:asciiTheme="majorHAnsi" w:hAnsiTheme="majorHAnsi" w:cs="Arial"/>
          <w:b/>
          <w:sz w:val="20"/>
          <w:szCs w:val="20"/>
          <w:u w:val="single"/>
        </w:rPr>
        <w:t>X</w:t>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80E5A">
        <w:rPr>
          <w:rFonts w:asciiTheme="majorHAnsi" w:hAnsiTheme="majorHAnsi" w:cs="Arial"/>
          <w:b/>
          <w:sz w:val="20"/>
          <w:szCs w:val="20"/>
          <w:u w:val="single"/>
        </w:rPr>
        <w:tab/>
      </w:r>
      <w:r w:rsidR="00BF09A9">
        <w:rPr>
          <w:rFonts w:asciiTheme="majorHAnsi" w:hAnsiTheme="majorHAnsi" w:cs="Arial"/>
          <w:b/>
          <w:sz w:val="20"/>
          <w:szCs w:val="20"/>
          <w:u w:val="single"/>
        </w:rPr>
        <w:tab/>
      </w:r>
      <w:r w:rsidR="009F45A0" w:rsidRPr="007423EE">
        <w:rPr>
          <w:rFonts w:asciiTheme="majorHAnsi" w:hAnsiTheme="majorHAnsi" w:cs="Arial"/>
          <w:b/>
          <w:sz w:val="20"/>
          <w:szCs w:val="20"/>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p>
    <w:p w14:paraId="3E87EE4F" w14:textId="77777777" w:rsidR="00BF09A9" w:rsidRDefault="009F45A0" w:rsidP="009F45A0">
      <w:pPr>
        <w:rPr>
          <w:rFonts w:asciiTheme="majorHAnsi" w:hAnsiTheme="majorHAnsi" w:cs="Arial"/>
          <w:sz w:val="12"/>
          <w:szCs w:val="12"/>
        </w:rPr>
      </w:pPr>
      <w:r w:rsidRPr="007423EE">
        <w:rPr>
          <w:rFonts w:asciiTheme="majorHAnsi" w:hAnsiTheme="majorHAnsi" w:cs="Arial"/>
          <w:b/>
          <w:sz w:val="20"/>
          <w:szCs w:val="20"/>
        </w:rPr>
        <w:t>Patient Signature</w:t>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007423EE" w:rsidRPr="007423EE">
        <w:rPr>
          <w:rFonts w:asciiTheme="majorHAnsi" w:hAnsiTheme="majorHAnsi" w:cs="Arial"/>
          <w:b/>
          <w:sz w:val="20"/>
          <w:szCs w:val="20"/>
        </w:rPr>
        <w:tab/>
      </w:r>
      <w:r w:rsidR="00980E5A">
        <w:rPr>
          <w:rFonts w:asciiTheme="majorHAnsi" w:hAnsiTheme="majorHAnsi" w:cs="Arial"/>
          <w:b/>
          <w:sz w:val="20"/>
          <w:szCs w:val="20"/>
        </w:rPr>
        <w:tab/>
      </w:r>
      <w:r w:rsidR="00BF09A9">
        <w:rPr>
          <w:rFonts w:asciiTheme="majorHAnsi" w:hAnsiTheme="majorHAnsi" w:cs="Arial"/>
          <w:b/>
          <w:sz w:val="20"/>
          <w:szCs w:val="20"/>
        </w:rPr>
        <w:tab/>
      </w:r>
      <w:r w:rsidRPr="007423EE">
        <w:rPr>
          <w:rFonts w:asciiTheme="majorHAnsi" w:hAnsiTheme="majorHAnsi" w:cs="Arial"/>
          <w:b/>
          <w:sz w:val="20"/>
          <w:szCs w:val="20"/>
        </w:rPr>
        <w:t>Date Signed</w:t>
      </w:r>
    </w:p>
    <w:p w14:paraId="209585BB" w14:textId="77777777" w:rsidR="00BF09A9" w:rsidRDefault="00BF09A9" w:rsidP="009F45A0">
      <w:pPr>
        <w:rPr>
          <w:rFonts w:asciiTheme="majorHAnsi" w:hAnsiTheme="majorHAnsi" w:cs="Arial"/>
          <w:sz w:val="12"/>
          <w:szCs w:val="12"/>
        </w:rPr>
      </w:pPr>
    </w:p>
    <w:p w14:paraId="136E11FE" w14:textId="3B222C3C" w:rsidR="00BF09A9" w:rsidRDefault="009F45A0" w:rsidP="009F45A0">
      <w:pPr>
        <w:rPr>
          <w:rFonts w:asciiTheme="majorHAnsi" w:hAnsiTheme="majorHAnsi" w:cs="Arial"/>
          <w:b/>
          <w:sz w:val="12"/>
          <w:szCs w:val="12"/>
          <w:u w:val="single"/>
        </w:rPr>
      </w:pPr>
      <w:r w:rsidRPr="007423EE">
        <w:rPr>
          <w:rFonts w:asciiTheme="majorHAnsi" w:hAnsiTheme="majorHAnsi" w:cs="Arial"/>
          <w:b/>
          <w:sz w:val="20"/>
          <w:szCs w:val="20"/>
        </w:rPr>
        <w:t>Relationship to patient</w:t>
      </w:r>
      <w:r w:rsidR="00BF09A9">
        <w:rPr>
          <w:rFonts w:asciiTheme="majorHAnsi" w:hAnsiTheme="majorHAnsi" w:cs="Arial"/>
          <w:b/>
          <w:sz w:val="20"/>
          <w:szCs w:val="20"/>
        </w:rPr>
        <w:t xml:space="preserve"> </w:t>
      </w:r>
      <w:r w:rsidR="00BF09A9" w:rsidRPr="00BF09A9">
        <w:rPr>
          <w:rFonts w:asciiTheme="majorHAnsi" w:hAnsiTheme="majorHAnsi" w:cs="Arial"/>
          <w:sz w:val="18"/>
          <w:szCs w:val="18"/>
        </w:rPr>
        <w:t>(If signed by a personal representativ</w:t>
      </w:r>
      <w:bookmarkStart w:id="0" w:name="_GoBack"/>
      <w:bookmarkEnd w:id="0"/>
      <w:r w:rsidR="00BF09A9" w:rsidRPr="00BF09A9">
        <w:rPr>
          <w:rFonts w:asciiTheme="majorHAnsi" w:hAnsiTheme="majorHAnsi" w:cs="Arial"/>
          <w:sz w:val="18"/>
          <w:szCs w:val="18"/>
        </w:rPr>
        <w:t>e of patient)</w:t>
      </w:r>
      <w:r w:rsidRPr="007423EE">
        <w:rPr>
          <w:rFonts w:asciiTheme="majorHAnsi" w:hAnsiTheme="majorHAnsi" w:cs="Arial"/>
          <w:b/>
          <w:sz w:val="20"/>
          <w:szCs w:val="20"/>
        </w:rPr>
        <w:t xml:space="preserve">:  </w:t>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p>
    <w:p w14:paraId="3898E684" w14:textId="77777777" w:rsidR="00BF09A9" w:rsidRDefault="00BF09A9" w:rsidP="009F45A0">
      <w:pPr>
        <w:rPr>
          <w:rFonts w:asciiTheme="majorHAnsi" w:hAnsiTheme="majorHAnsi" w:cs="Arial"/>
          <w:b/>
          <w:sz w:val="12"/>
          <w:szCs w:val="12"/>
          <w:u w:val="single"/>
        </w:rPr>
      </w:pPr>
    </w:p>
    <w:p w14:paraId="066D10F8" w14:textId="00B4F147" w:rsidR="009B50D0" w:rsidRPr="007423EE" w:rsidRDefault="009F45A0" w:rsidP="009F45A0">
      <w:pPr>
        <w:rPr>
          <w:rFonts w:asciiTheme="majorHAnsi" w:hAnsiTheme="majorHAnsi" w:cs="Arial"/>
          <w:sz w:val="20"/>
          <w:szCs w:val="20"/>
        </w:rPr>
      </w:pPr>
      <w:r w:rsidRPr="007423EE">
        <w:rPr>
          <w:rFonts w:asciiTheme="majorHAnsi" w:hAnsiTheme="majorHAnsi" w:cs="Arial"/>
          <w:b/>
          <w:sz w:val="20"/>
          <w:szCs w:val="20"/>
        </w:rPr>
        <w:t>Patient Name:</w:t>
      </w:r>
      <w:r w:rsidRPr="007423EE">
        <w:rPr>
          <w:rFonts w:asciiTheme="majorHAnsi" w:hAnsiTheme="majorHAnsi" w:cs="Arial"/>
          <w:sz w:val="20"/>
          <w:szCs w:val="20"/>
        </w:rPr>
        <w:t xml:space="preserve">  </w:t>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sz w:val="20"/>
          <w:szCs w:val="20"/>
          <w:u w:val="single"/>
        </w:rPr>
        <w:tab/>
      </w:r>
      <w:r w:rsidR="00980E5A">
        <w:rPr>
          <w:rFonts w:asciiTheme="majorHAnsi" w:hAnsiTheme="majorHAnsi" w:cs="Arial"/>
          <w:sz w:val="20"/>
          <w:szCs w:val="20"/>
          <w:u w:val="single"/>
        </w:rPr>
        <w:tab/>
      </w:r>
      <w:r w:rsidR="00BF09A9">
        <w:rPr>
          <w:rFonts w:asciiTheme="majorHAnsi" w:hAnsiTheme="majorHAnsi" w:cs="Arial"/>
          <w:sz w:val="20"/>
          <w:szCs w:val="20"/>
          <w:u w:val="single"/>
        </w:rPr>
        <w:tab/>
      </w:r>
      <w:r w:rsidRPr="007423EE">
        <w:rPr>
          <w:rFonts w:asciiTheme="majorHAnsi" w:hAnsiTheme="majorHAnsi" w:cs="Arial"/>
          <w:sz w:val="20"/>
          <w:szCs w:val="20"/>
        </w:rPr>
        <w:tab/>
      </w:r>
      <w:r w:rsidRPr="007423EE">
        <w:rPr>
          <w:rFonts w:asciiTheme="majorHAnsi" w:hAnsiTheme="majorHAnsi" w:cs="Arial"/>
          <w:b/>
          <w:sz w:val="20"/>
          <w:szCs w:val="20"/>
        </w:rPr>
        <w:t xml:space="preserve">DOB:  </w:t>
      </w:r>
      <w:r w:rsidRPr="007423EE">
        <w:rPr>
          <w:rFonts w:asciiTheme="majorHAnsi" w:hAnsiTheme="majorHAnsi" w:cs="Arial"/>
          <w:b/>
          <w:sz w:val="20"/>
          <w:szCs w:val="20"/>
          <w:u w:val="single"/>
        </w:rPr>
        <w:tab/>
      </w:r>
      <w:r w:rsidRPr="007423EE">
        <w:rPr>
          <w:rFonts w:asciiTheme="majorHAnsi" w:hAnsiTheme="majorHAnsi" w:cs="Arial"/>
          <w:sz w:val="20"/>
          <w:szCs w:val="20"/>
          <w:u w:val="single"/>
        </w:rPr>
        <w:tab/>
      </w:r>
      <w:r w:rsidRPr="007423EE">
        <w:rPr>
          <w:rFonts w:asciiTheme="majorHAnsi" w:hAnsiTheme="majorHAnsi" w:cs="Arial"/>
          <w:sz w:val="20"/>
          <w:szCs w:val="20"/>
          <w:u w:val="single"/>
        </w:rPr>
        <w:tab/>
      </w:r>
    </w:p>
    <w:sectPr w:rsidR="009B50D0" w:rsidRPr="007423EE" w:rsidSect="00980E5A">
      <w:footerReference w:type="default" r:id="rId7"/>
      <w:pgSz w:w="12240" w:h="15840" w:code="1"/>
      <w:pgMar w:top="144" w:right="432" w:bottom="144" w:left="432"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9568A" w14:textId="77777777" w:rsidR="006B0096" w:rsidRDefault="006B0096" w:rsidP="00D73442">
      <w:r>
        <w:separator/>
      </w:r>
    </w:p>
  </w:endnote>
  <w:endnote w:type="continuationSeparator" w:id="0">
    <w:p w14:paraId="7EB6C9C6" w14:textId="77777777" w:rsidR="006B0096" w:rsidRDefault="006B0096" w:rsidP="00D7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9C1A" w14:textId="3F7CE8F4" w:rsidR="00D73442" w:rsidRPr="00D73442" w:rsidRDefault="00980E5A">
    <w:pPr>
      <w:pStyle w:val="Footer"/>
      <w:rPr>
        <w:rFonts w:ascii="Calibri" w:hAnsi="Calibri"/>
        <w:sz w:val="20"/>
      </w:rPr>
    </w:pPr>
    <w:r>
      <w:rPr>
        <w:rFonts w:ascii="Calibri" w:hAnsi="Calibri"/>
        <w:sz w:val="20"/>
      </w:rPr>
      <w:t>07</w:t>
    </w:r>
    <w:r w:rsidR="00D73442" w:rsidRPr="00D73442">
      <w:rPr>
        <w:rFonts w:ascii="Calibri" w:hAnsi="Calibri"/>
        <w:sz w:val="20"/>
      </w:rPr>
      <w:t>/15 JD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924B8" w14:textId="77777777" w:rsidR="006B0096" w:rsidRDefault="006B0096" w:rsidP="00D73442">
      <w:r>
        <w:separator/>
      </w:r>
    </w:p>
  </w:footnote>
  <w:footnote w:type="continuationSeparator" w:id="0">
    <w:p w14:paraId="2DDA747E" w14:textId="77777777" w:rsidR="006B0096" w:rsidRDefault="006B0096" w:rsidP="00D73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BB"/>
    <w:rsid w:val="002177AC"/>
    <w:rsid w:val="002C504C"/>
    <w:rsid w:val="003F3191"/>
    <w:rsid w:val="0051529C"/>
    <w:rsid w:val="005A490C"/>
    <w:rsid w:val="006830BB"/>
    <w:rsid w:val="006B0096"/>
    <w:rsid w:val="007423EE"/>
    <w:rsid w:val="007C3A36"/>
    <w:rsid w:val="00947855"/>
    <w:rsid w:val="009621CE"/>
    <w:rsid w:val="00980E5A"/>
    <w:rsid w:val="009B50D0"/>
    <w:rsid w:val="009F45A0"/>
    <w:rsid w:val="00A618F5"/>
    <w:rsid w:val="00A82E5A"/>
    <w:rsid w:val="00BE4EE5"/>
    <w:rsid w:val="00BF09A9"/>
    <w:rsid w:val="00D34A54"/>
    <w:rsid w:val="00D73442"/>
    <w:rsid w:val="00FA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FC0C3"/>
  <w15:docId w15:val="{0169FB9C-4CBE-4B4E-B12B-78728093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30BB"/>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1"/>
    <w:qFormat/>
    <w:rsid w:val="006830BB"/>
    <w:pPr>
      <w:spacing w:before="69"/>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30BB"/>
    <w:rPr>
      <w:rFonts w:ascii="Times New Roman" w:eastAsia="Times New Roman" w:hAnsi="Times New Roman" w:cs="Times New Roman"/>
      <w:b/>
      <w:bCs/>
    </w:rPr>
  </w:style>
  <w:style w:type="paragraph" w:styleId="BodyText">
    <w:name w:val="Body Text"/>
    <w:basedOn w:val="Normal"/>
    <w:link w:val="BodyTextChar"/>
    <w:uiPriority w:val="1"/>
    <w:qFormat/>
    <w:rsid w:val="006830BB"/>
    <w:pPr>
      <w:ind w:left="107"/>
    </w:pPr>
  </w:style>
  <w:style w:type="character" w:customStyle="1" w:styleId="BodyTextChar">
    <w:name w:val="Body Text Char"/>
    <w:basedOn w:val="DefaultParagraphFont"/>
    <w:link w:val="BodyText"/>
    <w:uiPriority w:val="1"/>
    <w:rsid w:val="006830B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83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0BB"/>
    <w:rPr>
      <w:rFonts w:ascii="Lucida Grande" w:eastAsia="Times New Roman" w:hAnsi="Lucida Grande" w:cs="Lucida Grande"/>
      <w:sz w:val="18"/>
      <w:szCs w:val="18"/>
    </w:rPr>
  </w:style>
  <w:style w:type="paragraph" w:styleId="Header">
    <w:name w:val="header"/>
    <w:basedOn w:val="Normal"/>
    <w:link w:val="HeaderChar"/>
    <w:uiPriority w:val="99"/>
    <w:unhideWhenUsed/>
    <w:rsid w:val="00D73442"/>
    <w:pPr>
      <w:tabs>
        <w:tab w:val="center" w:pos="4680"/>
        <w:tab w:val="right" w:pos="9360"/>
      </w:tabs>
    </w:pPr>
  </w:style>
  <w:style w:type="character" w:customStyle="1" w:styleId="HeaderChar">
    <w:name w:val="Header Char"/>
    <w:basedOn w:val="DefaultParagraphFont"/>
    <w:link w:val="Header"/>
    <w:uiPriority w:val="99"/>
    <w:rsid w:val="00D73442"/>
    <w:rPr>
      <w:rFonts w:ascii="Times New Roman" w:eastAsia="Times New Roman" w:hAnsi="Times New Roman" w:cs="Times New Roman"/>
    </w:rPr>
  </w:style>
  <w:style w:type="paragraph" w:styleId="Footer">
    <w:name w:val="footer"/>
    <w:basedOn w:val="Normal"/>
    <w:link w:val="FooterChar"/>
    <w:uiPriority w:val="99"/>
    <w:unhideWhenUsed/>
    <w:rsid w:val="00D73442"/>
    <w:pPr>
      <w:tabs>
        <w:tab w:val="center" w:pos="4680"/>
        <w:tab w:val="right" w:pos="9360"/>
      </w:tabs>
    </w:pPr>
  </w:style>
  <w:style w:type="character" w:customStyle="1" w:styleId="FooterChar">
    <w:name w:val="Footer Char"/>
    <w:basedOn w:val="DefaultParagraphFont"/>
    <w:link w:val="Footer"/>
    <w:uiPriority w:val="99"/>
    <w:rsid w:val="00D734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Retina Institute</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Retina Institute  Julie Davis</dc:creator>
  <cp:keywords/>
  <dc:description/>
  <cp:lastModifiedBy>SHANNON DELP</cp:lastModifiedBy>
  <cp:revision>7</cp:revision>
  <cp:lastPrinted>2014-05-15T17:34:00Z</cp:lastPrinted>
  <dcterms:created xsi:type="dcterms:W3CDTF">2015-06-09T12:35:00Z</dcterms:created>
  <dcterms:modified xsi:type="dcterms:W3CDTF">2015-07-09T19:17:00Z</dcterms:modified>
</cp:coreProperties>
</file>