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2E" w:rsidRDefault="00041B2E" w:rsidP="00041B2E">
      <w:pPr>
        <w:jc w:val="center"/>
        <w:rPr>
          <w:rFonts w:ascii="Lucida Calligraphy" w:hAnsi="Lucida Calligraphy"/>
          <w:sz w:val="40"/>
          <w:szCs w:val="40"/>
          <w:u w:val="single"/>
        </w:rPr>
      </w:pPr>
      <w:r w:rsidRPr="00041B2E">
        <w:rPr>
          <w:rFonts w:ascii="Lucida Calligraphy" w:hAnsi="Lucida Calligraphy"/>
          <w:sz w:val="40"/>
          <w:szCs w:val="40"/>
          <w:u w:val="single"/>
        </w:rPr>
        <w:drawing>
          <wp:anchor distT="0" distB="0" distL="114300" distR="114300" simplePos="0" relativeHeight="251659264" behindDoc="0" locked="0" layoutInCell="1" allowOverlap="1">
            <wp:simplePos x="0" y="0"/>
            <wp:positionH relativeFrom="column">
              <wp:posOffset>1009651</wp:posOffset>
            </wp:positionH>
            <wp:positionV relativeFrom="paragraph">
              <wp:posOffset>-885825</wp:posOffset>
            </wp:positionV>
            <wp:extent cx="3600450" cy="1660709"/>
            <wp:effectExtent l="19050" t="0" r="0" b="0"/>
            <wp:wrapNone/>
            <wp:docPr id="1" name="Picture 1" descr="C:\Users\Administrator\Desktop\Log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Logo.bmp"/>
                    <pic:cNvPicPr>
                      <a:picLocks noChangeAspect="1" noChangeArrowheads="1"/>
                    </pic:cNvPicPr>
                  </pic:nvPicPr>
                  <pic:blipFill>
                    <a:blip r:embed="rId7" cstate="print"/>
                    <a:srcRect/>
                    <a:stretch>
                      <a:fillRect/>
                    </a:stretch>
                  </pic:blipFill>
                  <pic:spPr bwMode="auto">
                    <a:xfrm>
                      <a:off x="0" y="0"/>
                      <a:ext cx="3613569" cy="1666760"/>
                    </a:xfrm>
                    <a:prstGeom prst="rect">
                      <a:avLst/>
                    </a:prstGeom>
                    <a:noFill/>
                    <a:ln w="9525">
                      <a:noFill/>
                      <a:miter lim="800000"/>
                      <a:headEnd/>
                      <a:tailEnd/>
                    </a:ln>
                  </pic:spPr>
                </pic:pic>
              </a:graphicData>
            </a:graphic>
          </wp:anchor>
        </w:drawing>
      </w:r>
    </w:p>
    <w:p w:rsidR="007226C4" w:rsidRDefault="007226C4" w:rsidP="00041B2E">
      <w:pPr>
        <w:jc w:val="center"/>
        <w:rPr>
          <w:rFonts w:ascii="Lucida Calligraphy" w:hAnsi="Lucida Calligraphy"/>
          <w:sz w:val="40"/>
          <w:szCs w:val="40"/>
          <w:u w:val="single"/>
        </w:rPr>
      </w:pPr>
    </w:p>
    <w:p w:rsidR="00360046" w:rsidRPr="007226C4" w:rsidRDefault="00041B2E" w:rsidP="00041B2E">
      <w:pPr>
        <w:jc w:val="center"/>
        <w:rPr>
          <w:rFonts w:ascii="Arial" w:hAnsi="Arial" w:cs="Arial"/>
          <w:sz w:val="28"/>
          <w:szCs w:val="28"/>
          <w:u w:val="single"/>
        </w:rPr>
      </w:pPr>
      <w:r w:rsidRPr="007226C4">
        <w:rPr>
          <w:rFonts w:ascii="Arial" w:hAnsi="Arial" w:cs="Arial"/>
          <w:sz w:val="28"/>
          <w:szCs w:val="28"/>
          <w:u w:val="single"/>
        </w:rPr>
        <w:t>After Surgery Menu</w:t>
      </w:r>
    </w:p>
    <w:p w:rsidR="00F67BD4" w:rsidRPr="007226C4" w:rsidRDefault="007226C4" w:rsidP="00F67BD4">
      <w:pPr>
        <w:rPr>
          <w:rFonts w:ascii="Arial" w:hAnsi="Arial" w:cs="Arial"/>
          <w:u w:val="single"/>
        </w:rPr>
      </w:pPr>
      <w:r w:rsidRPr="007226C4">
        <w:rPr>
          <w:rFonts w:ascii="Arial" w:hAnsi="Arial" w:cs="Arial"/>
          <w:u w:val="single"/>
        </w:rPr>
        <w:t>*</w:t>
      </w:r>
      <w:r w:rsidR="00F67BD4" w:rsidRPr="007226C4">
        <w:rPr>
          <w:rFonts w:ascii="Arial" w:hAnsi="Arial" w:cs="Arial"/>
          <w:u w:val="single"/>
        </w:rPr>
        <w:t>Soft Tissue Surgery Patients</w:t>
      </w:r>
      <w:r>
        <w:rPr>
          <w:rFonts w:ascii="Arial" w:hAnsi="Arial" w:cs="Arial"/>
          <w:u w:val="single"/>
        </w:rPr>
        <w:t>*</w:t>
      </w:r>
    </w:p>
    <w:p w:rsidR="00F67BD4" w:rsidRDefault="00F67BD4" w:rsidP="00F67BD4">
      <w:pPr>
        <w:numPr>
          <w:ilvl w:val="0"/>
          <w:numId w:val="5"/>
        </w:numPr>
        <w:spacing w:after="0" w:line="240" w:lineRule="auto"/>
        <w:rPr>
          <w:rFonts w:ascii="Arial" w:hAnsi="Arial" w:cs="Arial"/>
          <w:sz w:val="20"/>
          <w:szCs w:val="20"/>
        </w:rPr>
      </w:pPr>
      <w:r w:rsidRPr="00F67BD4">
        <w:rPr>
          <w:rFonts w:ascii="Arial" w:hAnsi="Arial" w:cs="Arial"/>
          <w:b/>
          <w:sz w:val="20"/>
          <w:szCs w:val="20"/>
        </w:rPr>
        <w:t>First 24hrs-</w:t>
      </w:r>
      <w:r w:rsidRPr="00F67BD4">
        <w:rPr>
          <w:rFonts w:ascii="Arial" w:hAnsi="Arial" w:cs="Arial"/>
          <w:sz w:val="20"/>
          <w:szCs w:val="20"/>
        </w:rPr>
        <w:t xml:space="preserve"> Adequate nutrition is essential for normal healing.  Following surgery, your diet should be restricted to COLD LIQUIDS.  Dietary supplements such as Ensure or protein based shakes are good choices.  AVOID PEROXIDE, ALCOHOL, CARBONATED BEVERAGES, AND DRINKING THROUGH A STRAW.</w:t>
      </w:r>
    </w:p>
    <w:p w:rsidR="00F67BD4" w:rsidRDefault="00F67BD4" w:rsidP="00F67BD4">
      <w:pPr>
        <w:numPr>
          <w:ilvl w:val="0"/>
          <w:numId w:val="5"/>
        </w:numPr>
        <w:spacing w:after="0" w:line="240" w:lineRule="auto"/>
        <w:rPr>
          <w:rFonts w:ascii="Arial" w:hAnsi="Arial" w:cs="Arial"/>
          <w:sz w:val="20"/>
          <w:szCs w:val="20"/>
        </w:rPr>
      </w:pPr>
      <w:r>
        <w:rPr>
          <w:b/>
        </w:rPr>
        <w:t>After 24 hrs-</w:t>
      </w:r>
      <w:r>
        <w:t xml:space="preserve"> </w:t>
      </w:r>
      <w:r w:rsidRPr="00F67BD4">
        <w:rPr>
          <w:rFonts w:ascii="Arial" w:hAnsi="Arial" w:cs="Arial"/>
          <w:sz w:val="20"/>
          <w:szCs w:val="20"/>
        </w:rPr>
        <w:t>Gradually progress to soft foods (i.e. cooked veggies, pastas) foods that are easily chewed and swallowed.  DO NOT SKIP MEALS. If you take nourishment regularly you will feel better, gain strength, have less discomfort, and heal faster</w:t>
      </w:r>
      <w:r>
        <w:rPr>
          <w:rFonts w:ascii="Arial" w:hAnsi="Arial" w:cs="Arial"/>
          <w:sz w:val="20"/>
          <w:szCs w:val="20"/>
        </w:rPr>
        <w:t xml:space="preserve"> (Read surgical days 2-6 for</w:t>
      </w:r>
      <w:r w:rsidR="00EC67F1">
        <w:rPr>
          <w:rFonts w:ascii="Arial" w:hAnsi="Arial" w:cs="Arial"/>
          <w:sz w:val="20"/>
          <w:szCs w:val="20"/>
        </w:rPr>
        <w:t xml:space="preserve"> additional soft foods)</w:t>
      </w:r>
    </w:p>
    <w:p w:rsidR="00F67BD4" w:rsidRPr="00F67BD4" w:rsidRDefault="00F67BD4" w:rsidP="00F67BD4">
      <w:pPr>
        <w:spacing w:after="0" w:line="240" w:lineRule="auto"/>
        <w:rPr>
          <w:rFonts w:ascii="Arial" w:hAnsi="Arial" w:cs="Arial"/>
          <w:sz w:val="20"/>
          <w:szCs w:val="20"/>
        </w:rPr>
      </w:pPr>
    </w:p>
    <w:p w:rsidR="00041B2E" w:rsidRPr="007226C4" w:rsidRDefault="00041B2E" w:rsidP="00041B2E">
      <w:pPr>
        <w:rPr>
          <w:rFonts w:ascii="Arial" w:hAnsi="Arial" w:cs="Arial"/>
          <w:u w:val="single"/>
        </w:rPr>
      </w:pPr>
      <w:r w:rsidRPr="007226C4">
        <w:rPr>
          <w:rFonts w:ascii="Arial" w:hAnsi="Arial" w:cs="Arial"/>
          <w:u w:val="single"/>
        </w:rPr>
        <w:t>Surgical Day One</w:t>
      </w:r>
    </w:p>
    <w:p w:rsidR="00BD0E3E" w:rsidRDefault="005C4423" w:rsidP="00BD0E3E">
      <w:pPr>
        <w:pStyle w:val="ListParagraph"/>
        <w:numPr>
          <w:ilvl w:val="0"/>
          <w:numId w:val="4"/>
        </w:numPr>
        <w:rPr>
          <w:rFonts w:ascii="Arial" w:hAnsi="Arial" w:cs="Arial"/>
          <w:sz w:val="20"/>
          <w:szCs w:val="20"/>
        </w:rPr>
      </w:pPr>
      <w:r>
        <w:rPr>
          <w:rFonts w:ascii="Arial" w:hAnsi="Arial" w:cs="Arial"/>
          <w:sz w:val="20"/>
          <w:szCs w:val="20"/>
        </w:rPr>
        <w:t xml:space="preserve">ONLY COLD LIQUIDS AND </w:t>
      </w:r>
      <w:r w:rsidR="00041B2E" w:rsidRPr="00BD0E3E">
        <w:rPr>
          <w:rFonts w:ascii="Arial" w:hAnsi="Arial" w:cs="Arial"/>
          <w:sz w:val="20"/>
          <w:szCs w:val="20"/>
        </w:rPr>
        <w:t>SOFT FOODS: Smoothies, ice cream, sherbet, yogurt</w:t>
      </w:r>
      <w:r w:rsidR="00BD0E3E" w:rsidRPr="00BD0E3E">
        <w:rPr>
          <w:rFonts w:ascii="Arial" w:hAnsi="Arial" w:cs="Arial"/>
          <w:sz w:val="20"/>
          <w:szCs w:val="20"/>
        </w:rPr>
        <w:t xml:space="preserve">, apple juice, </w:t>
      </w:r>
      <w:r w:rsidR="00041B2E" w:rsidRPr="00BD0E3E">
        <w:rPr>
          <w:rFonts w:ascii="Arial" w:hAnsi="Arial" w:cs="Arial"/>
          <w:sz w:val="20"/>
          <w:szCs w:val="20"/>
        </w:rPr>
        <w:t>jello, pudding, canned fruit, cottage cheese, protein shakes, popsicle</w:t>
      </w:r>
      <w:r w:rsidR="00BD0E3E" w:rsidRPr="00BD0E3E">
        <w:rPr>
          <w:rFonts w:ascii="Arial" w:hAnsi="Arial" w:cs="Arial"/>
          <w:sz w:val="20"/>
          <w:szCs w:val="20"/>
        </w:rPr>
        <w:t>s,</w:t>
      </w:r>
      <w:r>
        <w:rPr>
          <w:rFonts w:ascii="Arial" w:hAnsi="Arial" w:cs="Arial"/>
          <w:sz w:val="20"/>
          <w:szCs w:val="20"/>
        </w:rPr>
        <w:t xml:space="preserve"> milk shakes, apple sauce</w:t>
      </w:r>
      <w:r w:rsidR="00BD0E3E" w:rsidRPr="00BD0E3E">
        <w:rPr>
          <w:rFonts w:ascii="Arial" w:hAnsi="Arial" w:cs="Arial"/>
          <w:sz w:val="20"/>
          <w:szCs w:val="20"/>
        </w:rPr>
        <w:t xml:space="preserve">, ensure, etc. </w:t>
      </w:r>
    </w:p>
    <w:p w:rsidR="00BD0E3E" w:rsidRPr="007226C4" w:rsidRDefault="00BD0E3E" w:rsidP="007226C4">
      <w:pPr>
        <w:rPr>
          <w:rFonts w:ascii="Arial" w:hAnsi="Arial" w:cs="Arial"/>
          <w:u w:val="single"/>
        </w:rPr>
      </w:pPr>
      <w:r w:rsidRPr="007226C4">
        <w:rPr>
          <w:rFonts w:ascii="Arial" w:hAnsi="Arial" w:cs="Arial"/>
          <w:u w:val="single"/>
        </w:rPr>
        <w:t>Surgical</w:t>
      </w:r>
      <w:r w:rsidR="00E358C1" w:rsidRPr="007226C4">
        <w:rPr>
          <w:rFonts w:ascii="Arial" w:hAnsi="Arial" w:cs="Arial"/>
          <w:u w:val="single"/>
        </w:rPr>
        <w:t xml:space="preserve"> Days</w:t>
      </w:r>
      <w:r w:rsidRPr="007226C4">
        <w:rPr>
          <w:rFonts w:ascii="Arial" w:hAnsi="Arial" w:cs="Arial"/>
          <w:u w:val="single"/>
        </w:rPr>
        <w:t xml:space="preserve"> 2-6</w:t>
      </w:r>
      <w:r w:rsidR="007226C4">
        <w:rPr>
          <w:rFonts w:ascii="Arial" w:hAnsi="Arial" w:cs="Arial"/>
          <w:u w:val="single"/>
        </w:rPr>
        <w:t xml:space="preserve">                                 </w:t>
      </w:r>
    </w:p>
    <w:p w:rsidR="00BD0E3E" w:rsidRPr="00BD0E3E" w:rsidRDefault="00BD0E3E" w:rsidP="00041B2E">
      <w:pPr>
        <w:rPr>
          <w:rFonts w:ascii="Arial" w:hAnsi="Arial" w:cs="Arial"/>
          <w:b/>
          <w:sz w:val="20"/>
          <w:szCs w:val="20"/>
        </w:rPr>
      </w:pPr>
      <w:r w:rsidRPr="00BD0E3E">
        <w:rPr>
          <w:rFonts w:ascii="Arial" w:hAnsi="Arial" w:cs="Arial"/>
          <w:b/>
          <w:sz w:val="20"/>
          <w:szCs w:val="20"/>
        </w:rPr>
        <w:t>Breakfast</w:t>
      </w:r>
    </w:p>
    <w:p w:rsidR="00BD0E3E" w:rsidRDefault="00BD0E3E" w:rsidP="00BD0E3E">
      <w:pPr>
        <w:pStyle w:val="ListParagraph"/>
        <w:numPr>
          <w:ilvl w:val="0"/>
          <w:numId w:val="4"/>
        </w:numPr>
        <w:rPr>
          <w:rFonts w:ascii="Arial" w:hAnsi="Arial" w:cs="Arial"/>
          <w:sz w:val="20"/>
          <w:szCs w:val="20"/>
        </w:rPr>
      </w:pPr>
      <w:r>
        <w:rPr>
          <w:rFonts w:ascii="Arial" w:hAnsi="Arial" w:cs="Arial"/>
          <w:sz w:val="20"/>
          <w:szCs w:val="20"/>
        </w:rPr>
        <w:t>Oatmeal, instant breakfast, scrambled eggs, cream of wheat, grits, pudding, fruit salad with yogurt, cream cheese, cheese or vegetable egg omelet, breakfast cereal softened I mild, applesauce, fruit smoothies, protein shakes, custard, cream pies, bananas</w:t>
      </w:r>
    </w:p>
    <w:p w:rsidR="00BD0E3E" w:rsidRDefault="00BD0E3E" w:rsidP="00BD0E3E">
      <w:pPr>
        <w:rPr>
          <w:rFonts w:ascii="Arial" w:hAnsi="Arial" w:cs="Arial"/>
          <w:b/>
          <w:sz w:val="20"/>
          <w:szCs w:val="20"/>
        </w:rPr>
      </w:pPr>
      <w:r w:rsidRPr="00BD0E3E">
        <w:rPr>
          <w:rFonts w:ascii="Arial" w:hAnsi="Arial" w:cs="Arial"/>
          <w:b/>
          <w:sz w:val="20"/>
          <w:szCs w:val="20"/>
        </w:rPr>
        <w:t>Lunch</w:t>
      </w:r>
    </w:p>
    <w:p w:rsidR="00BD0E3E" w:rsidRDefault="005C4423" w:rsidP="00BD0E3E">
      <w:pPr>
        <w:pStyle w:val="ListParagraph"/>
        <w:numPr>
          <w:ilvl w:val="0"/>
          <w:numId w:val="4"/>
        </w:numPr>
        <w:rPr>
          <w:rFonts w:ascii="Arial" w:hAnsi="Arial" w:cs="Arial"/>
          <w:sz w:val="20"/>
          <w:szCs w:val="20"/>
        </w:rPr>
      </w:pPr>
      <w:r w:rsidRPr="005C4423">
        <w:rPr>
          <w:rFonts w:ascii="Arial" w:hAnsi="Arial" w:cs="Arial"/>
          <w:sz w:val="20"/>
          <w:szCs w:val="20"/>
        </w:rPr>
        <w:t>Cooked soft, mashed, or pureed vegetables, chicke</w:t>
      </w:r>
      <w:r>
        <w:rPr>
          <w:rFonts w:ascii="Arial" w:hAnsi="Arial" w:cs="Arial"/>
          <w:sz w:val="20"/>
          <w:szCs w:val="20"/>
        </w:rPr>
        <w:t>n soup, tomato soup, vegetable soup, eggs, cottage cheese, cream of potato soup, baked beans, creamed corn, vegetable or beef broth, refried beans, baked fish fillets, avocados, mashed potatoes and gravy, canned tuna, tofu, yogurt, cream pies</w:t>
      </w:r>
    </w:p>
    <w:p w:rsidR="005C4423" w:rsidRDefault="005C4423" w:rsidP="005C4423">
      <w:pPr>
        <w:rPr>
          <w:rFonts w:ascii="Arial" w:hAnsi="Arial" w:cs="Arial"/>
          <w:b/>
          <w:sz w:val="20"/>
          <w:szCs w:val="20"/>
        </w:rPr>
      </w:pPr>
      <w:r w:rsidRPr="005C4423">
        <w:rPr>
          <w:rFonts w:ascii="Arial" w:hAnsi="Arial" w:cs="Arial"/>
          <w:b/>
          <w:sz w:val="20"/>
          <w:szCs w:val="20"/>
        </w:rPr>
        <w:t>Dinner</w:t>
      </w:r>
    </w:p>
    <w:p w:rsidR="00041B2E" w:rsidRDefault="005C4423" w:rsidP="00041B2E">
      <w:pPr>
        <w:pStyle w:val="ListParagraph"/>
        <w:numPr>
          <w:ilvl w:val="0"/>
          <w:numId w:val="4"/>
        </w:numPr>
        <w:rPr>
          <w:rFonts w:ascii="Arial" w:hAnsi="Arial" w:cs="Arial"/>
          <w:sz w:val="20"/>
          <w:szCs w:val="20"/>
        </w:rPr>
      </w:pPr>
      <w:r>
        <w:rPr>
          <w:rFonts w:ascii="Arial" w:hAnsi="Arial" w:cs="Arial"/>
          <w:sz w:val="20"/>
          <w:szCs w:val="20"/>
        </w:rPr>
        <w:t>Baked fish, skinless baked potato with sour cream/ cream cheese, cooked vegetables, meat loaf, pastas, stew, tofu, macaroni and cheese, eggs, lasagna, mashed sweet potatoes, cooked carrots</w:t>
      </w:r>
    </w:p>
    <w:p w:rsidR="005C4423" w:rsidRDefault="005C4423" w:rsidP="005C4423">
      <w:pPr>
        <w:rPr>
          <w:rFonts w:ascii="Arial" w:hAnsi="Arial" w:cs="Arial"/>
          <w:b/>
          <w:sz w:val="20"/>
          <w:szCs w:val="20"/>
        </w:rPr>
      </w:pPr>
      <w:r w:rsidRPr="005C4423">
        <w:rPr>
          <w:rFonts w:ascii="Arial" w:hAnsi="Arial" w:cs="Arial"/>
          <w:b/>
          <w:sz w:val="20"/>
          <w:szCs w:val="20"/>
        </w:rPr>
        <w:t>Drinks</w:t>
      </w:r>
      <w:r>
        <w:rPr>
          <w:rFonts w:ascii="Arial" w:hAnsi="Arial" w:cs="Arial"/>
          <w:b/>
          <w:sz w:val="20"/>
          <w:szCs w:val="20"/>
        </w:rPr>
        <w:t xml:space="preserve"> for the 1</w:t>
      </w:r>
      <w:r w:rsidRPr="005C4423">
        <w:rPr>
          <w:rFonts w:ascii="Arial" w:hAnsi="Arial" w:cs="Arial"/>
          <w:b/>
          <w:sz w:val="20"/>
          <w:szCs w:val="20"/>
          <w:vertAlign w:val="superscript"/>
        </w:rPr>
        <w:t>st</w:t>
      </w:r>
      <w:r>
        <w:rPr>
          <w:rFonts w:ascii="Arial" w:hAnsi="Arial" w:cs="Arial"/>
          <w:b/>
          <w:sz w:val="20"/>
          <w:szCs w:val="20"/>
        </w:rPr>
        <w:t xml:space="preserve"> week</w:t>
      </w:r>
    </w:p>
    <w:p w:rsidR="005C4423" w:rsidRPr="00E358C1" w:rsidRDefault="005C4423" w:rsidP="005C4423">
      <w:pPr>
        <w:pStyle w:val="ListParagraph"/>
        <w:numPr>
          <w:ilvl w:val="0"/>
          <w:numId w:val="4"/>
        </w:numPr>
        <w:rPr>
          <w:rFonts w:ascii="Arial" w:hAnsi="Arial" w:cs="Arial"/>
          <w:sz w:val="20"/>
          <w:szCs w:val="20"/>
        </w:rPr>
      </w:pPr>
      <w:r w:rsidRPr="005C4423">
        <w:rPr>
          <w:rFonts w:ascii="Arial" w:hAnsi="Arial" w:cs="Arial"/>
          <w:sz w:val="20"/>
          <w:szCs w:val="20"/>
        </w:rPr>
        <w:t>Plenty of water, apple juice, ensure, milk and iced tea</w:t>
      </w:r>
    </w:p>
    <w:p w:rsidR="005C4423" w:rsidRPr="007226C4" w:rsidRDefault="005C4423" w:rsidP="005C4423">
      <w:pPr>
        <w:rPr>
          <w:rFonts w:ascii="Arial" w:hAnsi="Arial" w:cs="Arial"/>
          <w:u w:val="single"/>
        </w:rPr>
      </w:pPr>
      <w:r w:rsidRPr="007226C4">
        <w:rPr>
          <w:rFonts w:ascii="Arial" w:hAnsi="Arial" w:cs="Arial"/>
          <w:u w:val="single"/>
        </w:rPr>
        <w:t>Avoid!</w:t>
      </w:r>
    </w:p>
    <w:p w:rsidR="00E358C1" w:rsidRPr="007226C4" w:rsidRDefault="005C4423" w:rsidP="00F67BD4">
      <w:pPr>
        <w:pStyle w:val="ListParagraph"/>
        <w:numPr>
          <w:ilvl w:val="0"/>
          <w:numId w:val="4"/>
        </w:numPr>
        <w:rPr>
          <w:rFonts w:ascii="Arial" w:hAnsi="Arial" w:cs="Arial"/>
          <w:sz w:val="20"/>
          <w:szCs w:val="20"/>
          <w:u w:val="single"/>
        </w:rPr>
      </w:pPr>
      <w:r w:rsidRPr="005C4423">
        <w:rPr>
          <w:rFonts w:ascii="Arial" w:hAnsi="Arial" w:cs="Arial"/>
          <w:sz w:val="20"/>
          <w:szCs w:val="20"/>
        </w:rPr>
        <w:t>Hard, spicy, crunchy, crispy</w:t>
      </w:r>
      <w:r>
        <w:rPr>
          <w:rFonts w:ascii="Arial" w:hAnsi="Arial" w:cs="Arial"/>
          <w:sz w:val="20"/>
          <w:szCs w:val="20"/>
        </w:rPr>
        <w:t>,</w:t>
      </w:r>
      <w:r w:rsidRPr="005C4423">
        <w:rPr>
          <w:rFonts w:ascii="Arial" w:hAnsi="Arial" w:cs="Arial"/>
          <w:sz w:val="20"/>
          <w:szCs w:val="20"/>
        </w:rPr>
        <w:t xml:space="preserve"> hot foods</w:t>
      </w:r>
      <w:r w:rsidR="00F27C11">
        <w:rPr>
          <w:rFonts w:ascii="Arial" w:hAnsi="Arial" w:cs="Arial"/>
          <w:sz w:val="20"/>
          <w:szCs w:val="20"/>
        </w:rPr>
        <w:t xml:space="preserve"> or</w:t>
      </w:r>
      <w:r>
        <w:rPr>
          <w:rFonts w:ascii="Arial" w:hAnsi="Arial" w:cs="Arial"/>
          <w:sz w:val="20"/>
          <w:szCs w:val="20"/>
        </w:rPr>
        <w:t xml:space="preserve"> </w:t>
      </w:r>
      <w:r w:rsidR="00F27C11">
        <w:rPr>
          <w:rFonts w:ascii="Arial" w:hAnsi="Arial" w:cs="Arial"/>
          <w:sz w:val="20"/>
          <w:szCs w:val="20"/>
        </w:rPr>
        <w:t>acidic</w:t>
      </w:r>
      <w:r>
        <w:rPr>
          <w:rFonts w:ascii="Arial" w:hAnsi="Arial" w:cs="Arial"/>
          <w:sz w:val="20"/>
          <w:szCs w:val="20"/>
        </w:rPr>
        <w:t xml:space="preserve"> drinks: </w:t>
      </w:r>
      <w:r w:rsidRPr="00F27C11">
        <w:rPr>
          <w:rFonts w:ascii="Arial" w:hAnsi="Arial" w:cs="Arial"/>
          <w:i/>
          <w:sz w:val="20"/>
          <w:szCs w:val="20"/>
        </w:rPr>
        <w:t>orange juice, grapefruit, or grape juice</w:t>
      </w:r>
    </w:p>
    <w:sectPr w:rsidR="00E358C1" w:rsidRPr="007226C4" w:rsidSect="003600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035" w:rsidRDefault="00D45035" w:rsidP="007226C4">
      <w:pPr>
        <w:spacing w:after="0" w:line="240" w:lineRule="auto"/>
      </w:pPr>
      <w:r>
        <w:separator/>
      </w:r>
    </w:p>
  </w:endnote>
  <w:endnote w:type="continuationSeparator" w:id="0">
    <w:p w:rsidR="00D45035" w:rsidRDefault="00D45035" w:rsidP="00722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035" w:rsidRDefault="00D45035" w:rsidP="007226C4">
      <w:pPr>
        <w:spacing w:after="0" w:line="240" w:lineRule="auto"/>
      </w:pPr>
      <w:r>
        <w:separator/>
      </w:r>
    </w:p>
  </w:footnote>
  <w:footnote w:type="continuationSeparator" w:id="0">
    <w:p w:rsidR="00D45035" w:rsidRDefault="00D45035" w:rsidP="007226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D408A"/>
    <w:multiLevelType w:val="hybridMultilevel"/>
    <w:tmpl w:val="63483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604C2A"/>
    <w:multiLevelType w:val="hybridMultilevel"/>
    <w:tmpl w:val="76A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A758B"/>
    <w:multiLevelType w:val="hybridMultilevel"/>
    <w:tmpl w:val="2C6E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F10E3"/>
    <w:multiLevelType w:val="hybridMultilevel"/>
    <w:tmpl w:val="33A8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621B0D"/>
    <w:multiLevelType w:val="hybridMultilevel"/>
    <w:tmpl w:val="F0F0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1B2E"/>
    <w:rsid w:val="00041B2E"/>
    <w:rsid w:val="00132023"/>
    <w:rsid w:val="00360046"/>
    <w:rsid w:val="004335D3"/>
    <w:rsid w:val="00494933"/>
    <w:rsid w:val="004E724E"/>
    <w:rsid w:val="00585552"/>
    <w:rsid w:val="005C4423"/>
    <w:rsid w:val="005E3271"/>
    <w:rsid w:val="00610BA7"/>
    <w:rsid w:val="00622130"/>
    <w:rsid w:val="00623A27"/>
    <w:rsid w:val="006258D4"/>
    <w:rsid w:val="007226C4"/>
    <w:rsid w:val="00737E1D"/>
    <w:rsid w:val="007C2E6B"/>
    <w:rsid w:val="008A3222"/>
    <w:rsid w:val="00BD0E3E"/>
    <w:rsid w:val="00C20D07"/>
    <w:rsid w:val="00C925DA"/>
    <w:rsid w:val="00D06BBE"/>
    <w:rsid w:val="00D45035"/>
    <w:rsid w:val="00E30AED"/>
    <w:rsid w:val="00E358C1"/>
    <w:rsid w:val="00EC67F1"/>
    <w:rsid w:val="00EE73EC"/>
    <w:rsid w:val="00F27C11"/>
    <w:rsid w:val="00F67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B2E"/>
    <w:pPr>
      <w:ind w:left="720"/>
      <w:contextualSpacing/>
    </w:pPr>
  </w:style>
  <w:style w:type="paragraph" w:styleId="BalloonText">
    <w:name w:val="Balloon Text"/>
    <w:basedOn w:val="Normal"/>
    <w:link w:val="BalloonTextChar"/>
    <w:uiPriority w:val="99"/>
    <w:semiHidden/>
    <w:unhideWhenUsed/>
    <w:rsid w:val="00F27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11"/>
    <w:rPr>
      <w:rFonts w:ascii="Tahoma" w:hAnsi="Tahoma" w:cs="Tahoma"/>
      <w:sz w:val="16"/>
      <w:szCs w:val="16"/>
    </w:rPr>
  </w:style>
  <w:style w:type="paragraph" w:styleId="Header">
    <w:name w:val="header"/>
    <w:basedOn w:val="Normal"/>
    <w:link w:val="HeaderChar"/>
    <w:uiPriority w:val="99"/>
    <w:semiHidden/>
    <w:unhideWhenUsed/>
    <w:rsid w:val="007226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6C4"/>
  </w:style>
  <w:style w:type="paragraph" w:styleId="Footer">
    <w:name w:val="footer"/>
    <w:basedOn w:val="Normal"/>
    <w:link w:val="FooterChar"/>
    <w:uiPriority w:val="99"/>
    <w:semiHidden/>
    <w:unhideWhenUsed/>
    <w:rsid w:val="007226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26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2015-03-12T21:02:00Z</cp:lastPrinted>
  <dcterms:created xsi:type="dcterms:W3CDTF">2015-03-12T20:09:00Z</dcterms:created>
  <dcterms:modified xsi:type="dcterms:W3CDTF">2015-03-12T21:08:00Z</dcterms:modified>
</cp:coreProperties>
</file>